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A0" w:rsidRPr="00544995" w:rsidRDefault="00C91AA0" w:rsidP="00C91AA0">
      <w:pPr>
        <w:tabs>
          <w:tab w:val="left" w:pos="318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544995">
        <w:rPr>
          <w:b/>
        </w:rPr>
        <w:t>Sample Paper – 2013</w:t>
      </w:r>
    </w:p>
    <w:p w:rsidR="00AE26D8" w:rsidRPr="009D43CB" w:rsidRDefault="00AE26D8" w:rsidP="00055FEB">
      <w:pPr>
        <w:jc w:val="center"/>
        <w:rPr>
          <w:b/>
        </w:rPr>
      </w:pPr>
      <w:r w:rsidRPr="009D43CB">
        <w:rPr>
          <w:b/>
        </w:rPr>
        <w:br/>
        <w:t>Class –XII</w:t>
      </w:r>
      <w:r w:rsidRPr="009D43CB">
        <w:rPr>
          <w:b/>
        </w:rPr>
        <w:br/>
        <w:t xml:space="preserve"> Subject –Mathematics</w:t>
      </w:r>
    </w:p>
    <w:p w:rsidR="00AE26D8" w:rsidRPr="009D43CB" w:rsidRDefault="00DD5F1C" w:rsidP="00AE26D8">
      <w:pPr>
        <w:ind w:left="-180" w:firstLine="180"/>
      </w:pPr>
      <w:r w:rsidRPr="00DD5F1C">
        <w:rPr>
          <w:noProof/>
          <w:lang w:val="en-IN" w:eastAsia="en-IN"/>
        </w:rPr>
        <w:pict>
          <v:line id="Straight Connector 13" o:spid="_x0000_s1026" style="position:absolute;left:0;text-align:left;z-index:251659264;visibility:visible" from="-18pt,10.45pt" to="54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" strokeweight="4.5pt">
            <v:stroke linestyle="thinThick"/>
          </v:line>
        </w:pict>
      </w:r>
    </w:p>
    <w:p w:rsidR="00AE26D8" w:rsidRDefault="00AE26D8" w:rsidP="00AE26D8">
      <w:pPr>
        <w:ind w:firstLine="360"/>
        <w:rPr>
          <w:b/>
          <w:szCs w:val="32"/>
        </w:rPr>
      </w:pPr>
      <w:r>
        <w:rPr>
          <w:b/>
          <w:szCs w:val="32"/>
        </w:rPr>
        <w:t>General instructions:</w:t>
      </w:r>
    </w:p>
    <w:p w:rsidR="00AE26D8" w:rsidRDefault="00AE26D8" w:rsidP="00AE26D8">
      <w:pPr>
        <w:numPr>
          <w:ilvl w:val="0"/>
          <w:numId w:val="1"/>
        </w:numPr>
        <w:tabs>
          <w:tab w:val="num" w:pos="10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All questions are compulsory.</w:t>
      </w:r>
    </w:p>
    <w:p w:rsidR="00AE26D8" w:rsidRDefault="00AE26D8" w:rsidP="00AE26D8">
      <w:pPr>
        <w:numPr>
          <w:ilvl w:val="0"/>
          <w:numId w:val="1"/>
        </w:numPr>
        <w:tabs>
          <w:tab w:val="num" w:pos="1080"/>
        </w:tabs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Question number 1 to 10 carry 1 mark each.</w:t>
      </w:r>
    </w:p>
    <w:p w:rsidR="00AE26D8" w:rsidRDefault="00AE26D8" w:rsidP="00AE26D8">
      <w:pPr>
        <w:numPr>
          <w:ilvl w:val="0"/>
          <w:numId w:val="1"/>
        </w:numPr>
        <w:tabs>
          <w:tab w:val="num" w:pos="1080"/>
        </w:tabs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Questions numbers 11 to 22 carry four marks each.</w:t>
      </w:r>
    </w:p>
    <w:p w:rsidR="00AE26D8" w:rsidRDefault="00AE26D8" w:rsidP="00AE26D8">
      <w:pPr>
        <w:numPr>
          <w:ilvl w:val="0"/>
          <w:numId w:val="1"/>
        </w:numPr>
        <w:tabs>
          <w:tab w:val="num" w:pos="1080"/>
        </w:tabs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Question number 23 to 29 carry six marks each.</w:t>
      </w:r>
    </w:p>
    <w:p w:rsidR="00AE26D8" w:rsidRDefault="00AE26D8" w:rsidP="00AE26D8">
      <w:pPr>
        <w:numPr>
          <w:ilvl w:val="0"/>
          <w:numId w:val="1"/>
        </w:numPr>
        <w:tabs>
          <w:tab w:val="num" w:pos="1080"/>
        </w:tabs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There is no over all choice. However, internal choice has been provided in some questions. You have to answer only one of them.</w:t>
      </w:r>
    </w:p>
    <w:p w:rsidR="00AE26D8" w:rsidRDefault="00AE26D8" w:rsidP="00AE26D8">
      <w:pPr>
        <w:numPr>
          <w:ilvl w:val="0"/>
          <w:numId w:val="1"/>
        </w:numPr>
        <w:tabs>
          <w:tab w:val="num" w:pos="1080"/>
        </w:tabs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Use of calculator is not permitted.</w:t>
      </w:r>
    </w:p>
    <w:p w:rsidR="00A8735B" w:rsidRDefault="00DD5F1C">
      <w:r w:rsidRPr="00DD5F1C">
        <w:rPr>
          <w:noProof/>
          <w:lang w:val="en-IN" w:eastAsia="en-IN"/>
        </w:rPr>
        <w:pict>
          <v:line id="Straight Connector 12" o:spid="_x0000_s1079" style="position:absolute;z-index:251660288;visibility:visible" from="-18pt,6.9pt" to="54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" strokeweight="4.5pt">
            <v:stroke linestyle="thinThick"/>
          </v:line>
        </w:pict>
      </w:r>
    </w:p>
    <w:p w:rsidR="00BE3EF6" w:rsidRDefault="00BE3EF6" w:rsidP="00BE3EF6">
      <w:pPr>
        <w:jc w:val="center"/>
        <w:rPr>
          <w:b/>
        </w:rPr>
      </w:pPr>
      <w:r>
        <w:rPr>
          <w:b/>
        </w:rPr>
        <w:t>SECTION A</w:t>
      </w:r>
    </w:p>
    <w:p w:rsidR="00044769" w:rsidRPr="00BB6BDB" w:rsidRDefault="00BE3EF6" w:rsidP="00BE3EF6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BB6BDB">
        <w:rPr>
          <w:sz w:val="22"/>
          <w:szCs w:val="22"/>
        </w:rPr>
        <w:t xml:space="preserve">Let f: R   </w:t>
      </w:r>
      <w:r w:rsidRPr="00BB6BDB">
        <w:rPr>
          <w:position w:val="-6"/>
          <w:sz w:val="22"/>
          <w:szCs w:val="22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0.9pt" o:ole="">
            <v:imagedata r:id="rId7" o:title=""/>
          </v:shape>
          <o:OLEObject Type="Embed" ProgID="Equation.3" ShapeID="_x0000_i1025" DrawAspect="Content" ObjectID="_1415022904" r:id="rId8"/>
        </w:object>
      </w:r>
      <w:r w:rsidRPr="00BB6BDB">
        <w:rPr>
          <w:sz w:val="22"/>
          <w:szCs w:val="22"/>
        </w:rPr>
        <w:t>R such that f(x) = x + 7 and g: R</w:t>
      </w:r>
      <w:r w:rsidRPr="00BB6BDB">
        <w:rPr>
          <w:position w:val="-6"/>
          <w:sz w:val="22"/>
          <w:szCs w:val="22"/>
        </w:rPr>
        <w:object w:dxaOrig="300" w:dyaOrig="225">
          <v:shape id="_x0000_i1026" type="#_x0000_t75" style="width:15.05pt;height:10.9pt" o:ole="">
            <v:imagedata r:id="rId9" o:title=""/>
          </v:shape>
          <o:OLEObject Type="Embed" ProgID="Equation.3" ShapeID="_x0000_i1026" DrawAspect="Content" ObjectID="_1415022905" r:id="rId10"/>
        </w:object>
      </w:r>
      <w:r w:rsidRPr="00BB6BDB">
        <w:rPr>
          <w:sz w:val="22"/>
          <w:szCs w:val="22"/>
        </w:rPr>
        <w:t>R Such that g(x) = x - 7 .Find gof .</w:t>
      </w:r>
    </w:p>
    <w:p w:rsidR="00044769" w:rsidRPr="00BB6BDB" w:rsidRDefault="00044769" w:rsidP="00044769">
      <w:pPr>
        <w:ind w:left="720"/>
        <w:rPr>
          <w:sz w:val="22"/>
          <w:szCs w:val="22"/>
        </w:rPr>
      </w:pPr>
    </w:p>
    <w:p w:rsidR="00A656B5" w:rsidRDefault="00BE3EF6" w:rsidP="00A656B5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BB6BDB">
        <w:rPr>
          <w:sz w:val="22"/>
          <w:szCs w:val="22"/>
        </w:rPr>
        <w:t xml:space="preserve"> Write the identity element for the binary operation * defined on the set R of real numbers by the rule a * </w:t>
      </w:r>
      <w:bookmarkStart w:id="0" w:name="_GoBack"/>
      <w:bookmarkEnd w:id="0"/>
      <w:r w:rsidRPr="00BB6BDB">
        <w:rPr>
          <w:sz w:val="22"/>
          <w:szCs w:val="22"/>
        </w:rPr>
        <w:t xml:space="preserve">b = </w:t>
      </w:r>
      <w:r w:rsidR="0014735B" w:rsidRPr="00BB6BDB">
        <w:rPr>
          <w:position w:val="-24"/>
          <w:sz w:val="22"/>
          <w:szCs w:val="22"/>
        </w:rPr>
        <w:object w:dxaOrig="540" w:dyaOrig="620">
          <v:shape id="_x0000_i1027" type="#_x0000_t75" style="width:25.95pt;height:30.15pt" o:ole="">
            <v:imagedata r:id="rId11" o:title=""/>
          </v:shape>
          <o:OLEObject Type="Embed" ProgID="Equation.3" ShapeID="_x0000_i1027" DrawAspect="Content" ObjectID="_1415022906" r:id="rId12"/>
        </w:object>
      </w:r>
      <w:r w:rsidRPr="00BB6BDB">
        <w:rPr>
          <w:sz w:val="22"/>
          <w:szCs w:val="22"/>
        </w:rPr>
        <w:t xml:space="preserve">, for all a, b </w:t>
      </w:r>
      <w:r w:rsidRPr="00BB6BDB">
        <w:rPr>
          <w:position w:val="-4"/>
          <w:sz w:val="22"/>
          <w:szCs w:val="22"/>
        </w:rPr>
        <w:object w:dxaOrig="200" w:dyaOrig="200">
          <v:shape id="_x0000_i1028" type="#_x0000_t75" style="width:10.05pt;height:10.05pt" o:ole="">
            <v:imagedata r:id="rId13" o:title=""/>
          </v:shape>
          <o:OLEObject Type="Embed" ProgID="Equation.3" ShapeID="_x0000_i1028" DrawAspect="Content" ObjectID="_1415022907" r:id="rId14"/>
        </w:object>
      </w:r>
      <w:r w:rsidRPr="00BB6BDB">
        <w:rPr>
          <w:sz w:val="22"/>
          <w:szCs w:val="22"/>
        </w:rPr>
        <w:t xml:space="preserve"> R.</w:t>
      </w:r>
    </w:p>
    <w:p w:rsidR="00A656B5" w:rsidRPr="00055FEB" w:rsidRDefault="00A656B5" w:rsidP="00A656B5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055FEB">
        <w:rPr>
          <w:rFonts w:cs="Arial"/>
          <w:sz w:val="22"/>
          <w:szCs w:val="22"/>
        </w:rPr>
        <w:t xml:space="preserve">If </w:t>
      </w:r>
      <w:r w:rsidR="00055FEB" w:rsidRPr="00055FEB">
        <w:rPr>
          <w:rFonts w:cs="Arial"/>
          <w:position w:val="-30"/>
          <w:sz w:val="22"/>
          <w:szCs w:val="22"/>
        </w:rPr>
        <w:object w:dxaOrig="2299" w:dyaOrig="720">
          <v:shape id="_x0000_i1029" type="#_x0000_t75" style="width:100.45pt;height:31.8pt" o:ole="">
            <v:imagedata r:id="rId15" o:title=""/>
          </v:shape>
          <o:OLEObject Type="Embed" ProgID="Equation.3" ShapeID="_x0000_i1029" DrawAspect="Content" ObjectID="_1415022908" r:id="rId16"/>
        </w:object>
      </w:r>
      <w:r w:rsidRPr="00055FEB">
        <w:rPr>
          <w:rFonts w:cs="Arial"/>
          <w:sz w:val="22"/>
          <w:szCs w:val="22"/>
        </w:rPr>
        <w:t xml:space="preserve"> ,  Find the value of x and y.</w:t>
      </w:r>
    </w:p>
    <w:p w:rsidR="002C267F" w:rsidRPr="00BB6BDB" w:rsidRDefault="002C267F" w:rsidP="002C267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BB6BDB">
        <w:rPr>
          <w:sz w:val="22"/>
          <w:szCs w:val="22"/>
        </w:rPr>
        <w:t xml:space="preserve">   Evaluate:</w:t>
      </w:r>
      <w:r w:rsidRPr="00BB6BDB">
        <w:rPr>
          <w:b/>
          <w:position w:val="-30"/>
          <w:sz w:val="22"/>
          <w:szCs w:val="22"/>
        </w:rPr>
        <w:object w:dxaOrig="1579" w:dyaOrig="720">
          <v:shape id="_x0000_i1030" type="#_x0000_t75" style="width:67pt;height:31pt" o:ole="">
            <v:imagedata r:id="rId17" o:title=""/>
          </v:shape>
          <o:OLEObject Type="Embed" ProgID="Equation.DSMT4" ShapeID="_x0000_i1030" DrawAspect="Content" ObjectID="_1415022909" r:id="rId18"/>
        </w:object>
      </w:r>
    </w:p>
    <w:p w:rsidR="00BB6BDB" w:rsidRDefault="002C267F" w:rsidP="00BB6BDB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BB6BDB">
        <w:rPr>
          <w:sz w:val="22"/>
          <w:szCs w:val="22"/>
        </w:rPr>
        <w:t xml:space="preserve">  If A is a square matrix of order 3 such that </w:t>
      </w:r>
      <w:r w:rsidRPr="00BB6BDB">
        <w:rPr>
          <w:position w:val="-14"/>
          <w:sz w:val="22"/>
          <w:szCs w:val="22"/>
        </w:rPr>
        <w:object w:dxaOrig="1080" w:dyaOrig="400">
          <v:shape id="_x0000_i1031" type="#_x0000_t75" style="width:54.4pt;height:20.1pt" o:ole="">
            <v:imagedata r:id="rId19" o:title=""/>
          </v:shape>
          <o:OLEObject Type="Embed" ProgID="Equation.DSMT4" ShapeID="_x0000_i1031" DrawAspect="Content" ObjectID="_1415022910" r:id="rId20"/>
        </w:object>
      </w:r>
      <w:r w:rsidRPr="00BB6BDB">
        <w:rPr>
          <w:sz w:val="22"/>
          <w:szCs w:val="22"/>
        </w:rPr>
        <w:t xml:space="preserve">, Find </w:t>
      </w:r>
      <w:r w:rsidRPr="00BB6BDB">
        <w:rPr>
          <w:position w:val="-14"/>
          <w:sz w:val="22"/>
          <w:szCs w:val="22"/>
        </w:rPr>
        <w:object w:dxaOrig="320" w:dyaOrig="400">
          <v:shape id="_x0000_i1032" type="#_x0000_t75" style="width:15.9pt;height:20.1pt" o:ole="">
            <v:imagedata r:id="rId21" o:title=""/>
          </v:shape>
          <o:OLEObject Type="Embed" ProgID="Equation.DSMT4" ShapeID="_x0000_i1032" DrawAspect="Content" ObjectID="_1415022911" r:id="rId22"/>
        </w:object>
      </w:r>
      <w:r w:rsidRPr="00BB6BDB">
        <w:rPr>
          <w:sz w:val="22"/>
          <w:szCs w:val="22"/>
        </w:rPr>
        <w:t>.?</w:t>
      </w:r>
    </w:p>
    <w:p w:rsidR="00526B0F" w:rsidRDefault="00BB6BDB" w:rsidP="00526B0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BB6BDB">
        <w:rPr>
          <w:sz w:val="22"/>
          <w:szCs w:val="22"/>
        </w:rPr>
        <w:t xml:space="preserve">What is the principal value of </w:t>
      </w:r>
      <w:r w:rsidR="00055FEB" w:rsidRPr="00BB6BDB">
        <w:rPr>
          <w:position w:val="-28"/>
          <w:sz w:val="22"/>
          <w:szCs w:val="22"/>
        </w:rPr>
        <w:object w:dxaOrig="3300" w:dyaOrig="680">
          <v:shape id="_x0000_i1033" type="#_x0000_t75" style="width:133.1pt;height:29.3pt" o:ole="">
            <v:imagedata r:id="rId23" o:title=""/>
          </v:shape>
          <o:OLEObject Type="Embed" ProgID="Equation.3" ShapeID="_x0000_i1033" DrawAspect="Content" ObjectID="_1415022912" r:id="rId24"/>
        </w:object>
      </w:r>
      <w:r w:rsidRPr="00BB6BDB">
        <w:rPr>
          <w:sz w:val="22"/>
          <w:szCs w:val="22"/>
        </w:rPr>
        <w:t>?</w:t>
      </w:r>
    </w:p>
    <w:p w:rsidR="00055FEB" w:rsidRPr="00055FEB" w:rsidRDefault="00055FEB" w:rsidP="00526B0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055FEB">
        <w:rPr>
          <w:rFonts w:cs="Arial"/>
          <w:sz w:val="22"/>
          <w:szCs w:val="22"/>
        </w:rPr>
        <w:t xml:space="preserve">Solve for x : </w:t>
      </w:r>
      <w:r w:rsidRPr="00055FEB">
        <w:rPr>
          <w:rFonts w:cs="Arial"/>
          <w:position w:val="-28"/>
          <w:sz w:val="22"/>
          <w:szCs w:val="22"/>
        </w:rPr>
        <w:object w:dxaOrig="2920" w:dyaOrig="680">
          <v:shape id="_x0000_i1034" type="#_x0000_t75" style="width:135.65pt;height:31.8pt" o:ole="">
            <v:imagedata r:id="rId25" o:title=""/>
          </v:shape>
          <o:OLEObject Type="Embed" ProgID="Equation.3" ShapeID="_x0000_i1034" DrawAspect="Content" ObjectID="_1415022913" r:id="rId26"/>
        </w:object>
      </w:r>
    </w:p>
    <w:p w:rsidR="00526B0F" w:rsidRPr="00526B0F" w:rsidRDefault="00526B0F" w:rsidP="00526B0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526B0F">
        <w:rPr>
          <w:sz w:val="22"/>
          <w:szCs w:val="22"/>
        </w:rPr>
        <w:t xml:space="preserve">Write the value of </w:t>
      </w:r>
      <w:r w:rsidR="00BD2516" w:rsidRPr="00526B0F">
        <w:rPr>
          <w:position w:val="-16"/>
          <w:sz w:val="22"/>
          <w:szCs w:val="22"/>
        </w:rPr>
        <w:object w:dxaOrig="1800" w:dyaOrig="440">
          <v:shape id="_x0000_i1035" type="#_x0000_t75" style="width:82.9pt;height:20.1pt" o:ole="">
            <v:imagedata r:id="rId27" o:title=""/>
          </v:shape>
          <o:OLEObject Type="Embed" ProgID="Equation.3" ShapeID="_x0000_i1035" DrawAspect="Content" ObjectID="_1415022914" r:id="rId28"/>
        </w:object>
      </w:r>
    </w:p>
    <w:p w:rsidR="00851DB3" w:rsidRDefault="00526B0F" w:rsidP="002C267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526B0F">
        <w:rPr>
          <w:sz w:val="22"/>
          <w:szCs w:val="22"/>
        </w:rPr>
        <w:t xml:space="preserve">Find the slope of the curve </w:t>
      </w:r>
      <w:r w:rsidRPr="00526B0F">
        <w:rPr>
          <w:position w:val="-10"/>
          <w:sz w:val="22"/>
          <w:szCs w:val="22"/>
        </w:rPr>
        <w:object w:dxaOrig="1040" w:dyaOrig="360">
          <v:shape id="_x0000_i1036" type="#_x0000_t75" style="width:51.9pt;height:18.4pt" o:ole="">
            <v:imagedata r:id="rId29" o:title=""/>
          </v:shape>
          <o:OLEObject Type="Embed" ProgID="Equation.3" ShapeID="_x0000_i1036" DrawAspect="Content" ObjectID="_1415022915" r:id="rId30"/>
        </w:object>
      </w:r>
      <w:r w:rsidRPr="00526B0F">
        <w:rPr>
          <w:sz w:val="22"/>
          <w:szCs w:val="22"/>
        </w:rPr>
        <w:t xml:space="preserve"> at x = 2</w:t>
      </w:r>
    </w:p>
    <w:p w:rsidR="00BD2516" w:rsidRPr="00BD2516" w:rsidRDefault="00BD2516" w:rsidP="002C267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BD2516">
        <w:rPr>
          <w:sz w:val="22"/>
          <w:szCs w:val="22"/>
        </w:rPr>
        <w:t xml:space="preserve">Find </w:t>
      </w:r>
      <w:r w:rsidRPr="00BD2516">
        <w:rPr>
          <w:position w:val="-24"/>
          <w:sz w:val="22"/>
          <w:szCs w:val="22"/>
        </w:rPr>
        <w:object w:dxaOrig="580" w:dyaOrig="660">
          <v:shape id="_x0000_i1037" type="#_x0000_t75" style="width:25.95pt;height:30.15pt" o:ole="">
            <v:imagedata r:id="rId31" o:title=""/>
          </v:shape>
          <o:OLEObject Type="Embed" ProgID="Equation.3" ShapeID="_x0000_i1037" DrawAspect="Content" ObjectID="_1415022916" r:id="rId32"/>
        </w:object>
      </w:r>
      <w:r w:rsidRPr="00BD2516">
        <w:rPr>
          <w:sz w:val="22"/>
          <w:szCs w:val="22"/>
        </w:rPr>
        <w:t xml:space="preserve">if </w:t>
      </w:r>
      <w:r w:rsidRPr="00BD2516">
        <w:rPr>
          <w:position w:val="-10"/>
          <w:sz w:val="22"/>
          <w:szCs w:val="22"/>
        </w:rPr>
        <w:object w:dxaOrig="1400" w:dyaOrig="360">
          <v:shape id="_x0000_i1038" type="#_x0000_t75" style="width:69.5pt;height:18.4pt" o:ole="">
            <v:imagedata r:id="rId33" o:title=""/>
          </v:shape>
          <o:OLEObject Type="Embed" ProgID="Equation.3" ShapeID="_x0000_i1038" DrawAspect="Content" ObjectID="_1415022917" r:id="rId34"/>
        </w:object>
      </w:r>
    </w:p>
    <w:p w:rsidR="00DC2166" w:rsidRDefault="00DC2166" w:rsidP="00DC2166">
      <w:pPr>
        <w:tabs>
          <w:tab w:val="center" w:pos="4513"/>
        </w:tabs>
      </w:pPr>
    </w:p>
    <w:p w:rsidR="00BE3EF6" w:rsidRPr="00DC2166" w:rsidRDefault="00BE3EF6" w:rsidP="00DC2166">
      <w:pPr>
        <w:tabs>
          <w:tab w:val="center" w:pos="4513"/>
        </w:tabs>
        <w:jc w:val="center"/>
      </w:pPr>
      <w:r>
        <w:rPr>
          <w:b/>
        </w:rPr>
        <w:t>SECTION B</w:t>
      </w:r>
    </w:p>
    <w:p w:rsidR="00DC2166" w:rsidRPr="00DC2166" w:rsidRDefault="00BE3EF6" w:rsidP="00BE3EF6">
      <w:pPr>
        <w:ind w:left="720" w:hanging="360"/>
      </w:pPr>
      <w:r w:rsidRPr="00DC2166">
        <w:t>11</w:t>
      </w:r>
      <w:r w:rsidRPr="00DC2166">
        <w:tab/>
        <w:t xml:space="preserve">     Let T be the set of all triangle in a plane with R a relation in T given by</w:t>
      </w:r>
    </w:p>
    <w:p w:rsidR="00BE3EF6" w:rsidRPr="00DC2166" w:rsidRDefault="00BE3EF6" w:rsidP="00BE3EF6">
      <w:pPr>
        <w:ind w:left="720" w:hanging="360"/>
      </w:pPr>
      <w:r w:rsidRPr="00DC2166">
        <w:t>R = {(T</w:t>
      </w:r>
      <w:r w:rsidRPr="00DC2166">
        <w:rPr>
          <w:vertAlign w:val="subscript"/>
        </w:rPr>
        <w:t>1</w:t>
      </w:r>
      <w:r w:rsidRPr="00DC2166">
        <w:t>,T</w:t>
      </w:r>
      <w:r w:rsidRPr="00DC2166">
        <w:rPr>
          <w:vertAlign w:val="subscript"/>
        </w:rPr>
        <w:t>2</w:t>
      </w:r>
      <w:r w:rsidRPr="00DC2166">
        <w:t>):T</w:t>
      </w:r>
      <w:r w:rsidRPr="00DC2166">
        <w:rPr>
          <w:vertAlign w:val="subscript"/>
        </w:rPr>
        <w:t>1</w:t>
      </w:r>
      <w:r w:rsidRPr="00DC2166">
        <w:t xml:space="preserve"> is similar to T</w:t>
      </w:r>
      <w:r w:rsidRPr="00DC2166">
        <w:rPr>
          <w:vertAlign w:val="subscript"/>
        </w:rPr>
        <w:t>2</w:t>
      </w:r>
      <w:r w:rsidRPr="00DC2166">
        <w:t>}.Show that R is an equivalence relation.</w:t>
      </w:r>
    </w:p>
    <w:p w:rsidR="00F13F0B" w:rsidRDefault="00BE3EF6" w:rsidP="00F13F0B">
      <w:pPr>
        <w:ind w:firstLine="360"/>
        <w:rPr>
          <w:sz w:val="36"/>
          <w:szCs w:val="36"/>
        </w:rPr>
      </w:pPr>
      <w:r w:rsidRPr="00AE309A">
        <w:rPr>
          <w:sz w:val="22"/>
          <w:szCs w:val="32"/>
        </w:rPr>
        <w:t>12</w:t>
      </w:r>
      <w:r>
        <w:rPr>
          <w:sz w:val="22"/>
          <w:szCs w:val="32"/>
        </w:rPr>
        <w:tab/>
      </w:r>
      <w:r w:rsidR="00A02925" w:rsidRPr="00ED4FEE">
        <w:t xml:space="preserve">Write the value of </w:t>
      </w:r>
      <w:r w:rsidR="00ED4FEE" w:rsidRPr="00ED4FEE">
        <w:rPr>
          <w:position w:val="-34"/>
        </w:rPr>
        <w:object w:dxaOrig="3760" w:dyaOrig="800">
          <v:shape id="_x0000_i1039" type="#_x0000_t75" style="width:171.65pt;height:37.65pt" o:ole="">
            <v:imagedata r:id="rId35" o:title=""/>
          </v:shape>
          <o:OLEObject Type="Embed" ProgID="Equation.DSMT4" ShapeID="_x0000_i1039" DrawAspect="Content" ObjectID="_1415022918" r:id="rId36"/>
        </w:object>
      </w:r>
      <w:r w:rsidR="00ED4FEE" w:rsidRPr="00984F0C">
        <w:rPr>
          <w:b/>
        </w:rPr>
        <w:t>or</w:t>
      </w:r>
    </w:p>
    <w:p w:rsidR="00AE309A" w:rsidRDefault="00F13F0B" w:rsidP="00AE309A">
      <w:pPr>
        <w:ind w:firstLine="360"/>
        <w:rPr>
          <w:sz w:val="36"/>
          <w:szCs w:val="36"/>
        </w:rPr>
      </w:pPr>
      <w:r w:rsidRPr="00F13F0B">
        <w:t xml:space="preserve">Solve for x; </w:t>
      </w:r>
      <w:r w:rsidRPr="00F13F0B">
        <w:rPr>
          <w:position w:val="-28"/>
        </w:rPr>
        <w:object w:dxaOrig="3800" w:dyaOrig="680">
          <v:shape id="_x0000_i1040" type="#_x0000_t75" style="width:190.9pt;height:33.5pt" o:ole="">
            <v:imagedata r:id="rId37" o:title=""/>
          </v:shape>
          <o:OLEObject Type="Embed" ProgID="Equation.DSMT4" ShapeID="_x0000_i1040" DrawAspect="Content" ObjectID="_1415022919" r:id="rId38"/>
        </w:object>
      </w:r>
    </w:p>
    <w:p w:rsidR="00AE309A" w:rsidRPr="00AE309A" w:rsidRDefault="00AE309A" w:rsidP="00AE309A">
      <w:pPr>
        <w:rPr>
          <w:sz w:val="36"/>
          <w:szCs w:val="36"/>
        </w:rPr>
      </w:pPr>
      <w:r>
        <w:rPr>
          <w:sz w:val="22"/>
          <w:szCs w:val="22"/>
        </w:rPr>
        <w:lastRenderedPageBreak/>
        <w:t>13.</w:t>
      </w:r>
      <w:r w:rsidRPr="00D8262E">
        <w:rPr>
          <w:sz w:val="22"/>
          <w:szCs w:val="22"/>
        </w:rPr>
        <w:t>Using properties of determinants, prove that</w:t>
      </w:r>
      <w:r w:rsidRPr="00D8262E">
        <w:rPr>
          <w:position w:val="-52"/>
          <w:sz w:val="22"/>
          <w:szCs w:val="22"/>
        </w:rPr>
        <w:object w:dxaOrig="4599" w:dyaOrig="1160">
          <v:shape id="_x0000_i1041" type="#_x0000_t75" style="width:192.55pt;height:48.55pt" o:ole="">
            <v:imagedata r:id="rId39" o:title=""/>
          </v:shape>
          <o:OLEObject Type="Embed" ProgID="Equation.DSMT4" ShapeID="_x0000_i1041" DrawAspect="Content" ObjectID="_1415022920" r:id="rId40"/>
        </w:object>
      </w:r>
      <w:r w:rsidRPr="00D8262E">
        <w:rPr>
          <w:sz w:val="22"/>
          <w:szCs w:val="22"/>
        </w:rPr>
        <w:t>?</w:t>
      </w:r>
      <w:r w:rsidR="00984F0C" w:rsidRPr="00984F0C">
        <w:rPr>
          <w:b/>
          <w:sz w:val="22"/>
          <w:szCs w:val="22"/>
        </w:rPr>
        <w:t>or</w:t>
      </w:r>
    </w:p>
    <w:p w:rsidR="00B86F72" w:rsidRDefault="00AE309A" w:rsidP="00B86F72">
      <w:pPr>
        <w:rPr>
          <w:sz w:val="22"/>
          <w:szCs w:val="22"/>
        </w:rPr>
      </w:pPr>
      <w:r w:rsidRPr="00B86F72">
        <w:rPr>
          <w:sz w:val="22"/>
          <w:szCs w:val="22"/>
        </w:rPr>
        <w:t xml:space="preserve"> Prove that </w:t>
      </w:r>
      <w:r w:rsidRPr="00B86F72">
        <w:rPr>
          <w:position w:val="-52"/>
          <w:sz w:val="22"/>
          <w:szCs w:val="22"/>
        </w:rPr>
        <w:object w:dxaOrig="3720" w:dyaOrig="1160">
          <v:shape id="_x0000_i1042" type="#_x0000_t75" style="width:171.65pt;height:50.25pt" o:ole="">
            <v:imagedata r:id="rId41" o:title=""/>
          </v:shape>
          <o:OLEObject Type="Embed" ProgID="Equation.DSMT4" ShapeID="_x0000_i1042" DrawAspect="Content" ObjectID="_1415022921" r:id="rId42"/>
        </w:object>
      </w:r>
      <w:r w:rsidRPr="00B86F72">
        <w:rPr>
          <w:sz w:val="22"/>
          <w:szCs w:val="22"/>
        </w:rPr>
        <w:t>?</w:t>
      </w:r>
    </w:p>
    <w:p w:rsidR="00B86F72" w:rsidRDefault="00984F0C" w:rsidP="00B86F72">
      <w:r>
        <w:t>14</w:t>
      </w:r>
      <w:r w:rsidR="00B86F72">
        <w:t>.</w:t>
      </w:r>
      <w:r w:rsidR="00B86F72" w:rsidRPr="00B86F72">
        <w:t xml:space="preserve">Determine the value of the constant k, so that the function </w:t>
      </w:r>
      <w:r w:rsidR="00B86F72" w:rsidRPr="00B86F72">
        <w:rPr>
          <w:position w:val="-46"/>
        </w:rPr>
        <w:object w:dxaOrig="1560" w:dyaOrig="1040">
          <v:shape id="_x0000_i1043" type="#_x0000_t75" style="width:68.65pt;height:51.9pt" o:ole="">
            <v:imagedata r:id="rId43" o:title=""/>
          </v:shape>
          <o:OLEObject Type="Embed" ProgID="Equation.DSMT4" ShapeID="_x0000_i1043" DrawAspect="Content" ObjectID="_1415022922" r:id="rId44"/>
        </w:object>
      </w:r>
      <w:r w:rsidR="00DE1CA9" w:rsidRPr="00B86F72">
        <w:rPr>
          <w:position w:val="-58"/>
        </w:rPr>
        <w:object w:dxaOrig="720" w:dyaOrig="1280">
          <v:shape id="_x0000_i1044" type="#_x0000_t75" style="width:29.3pt;height:51.9pt" o:ole="">
            <v:imagedata r:id="rId45" o:title=""/>
          </v:shape>
          <o:OLEObject Type="Embed" ProgID="Equation.DSMT4" ShapeID="_x0000_i1044" DrawAspect="Content" ObjectID="_1415022923" r:id="rId46"/>
        </w:object>
      </w:r>
      <w:r w:rsidR="00B86F72" w:rsidRPr="00B86F72">
        <w:t>is  continuous.</w:t>
      </w:r>
    </w:p>
    <w:p w:rsidR="00DE1CA9" w:rsidRPr="00DE1CA9" w:rsidRDefault="00DE1CA9" w:rsidP="00B86F72">
      <w:pPr>
        <w:rPr>
          <w:sz w:val="16"/>
          <w:szCs w:val="16"/>
        </w:rPr>
      </w:pPr>
    </w:p>
    <w:p w:rsidR="00DE1CA9" w:rsidRDefault="00984F0C" w:rsidP="00B86F72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="00DE1CA9" w:rsidRPr="00DE1CA9">
        <w:rPr>
          <w:sz w:val="22"/>
          <w:szCs w:val="22"/>
        </w:rPr>
        <w:t xml:space="preserve">. If </w:t>
      </w:r>
      <w:r w:rsidR="00DE1CA9" w:rsidRPr="00DE1CA9">
        <w:rPr>
          <w:position w:val="-16"/>
          <w:sz w:val="22"/>
          <w:szCs w:val="22"/>
        </w:rPr>
        <w:object w:dxaOrig="3000" w:dyaOrig="480">
          <v:shape id="_x0000_i1045" type="#_x0000_t75" style="width:2in;height:23.45pt" o:ole="">
            <v:imagedata r:id="rId47" o:title=""/>
          </v:shape>
          <o:OLEObject Type="Embed" ProgID="Equation.DSMT4" ShapeID="_x0000_i1045" DrawAspect="Content" ObjectID="_1415022924" r:id="rId48"/>
        </w:object>
      </w:r>
      <w:r w:rsidR="00DE1CA9" w:rsidRPr="00DE1CA9">
        <w:rPr>
          <w:sz w:val="22"/>
          <w:szCs w:val="22"/>
        </w:rPr>
        <w:t xml:space="preserve">prove that </w:t>
      </w:r>
      <w:r w:rsidR="00DE1CA9" w:rsidRPr="00DE1CA9">
        <w:rPr>
          <w:position w:val="-24"/>
          <w:sz w:val="22"/>
          <w:szCs w:val="22"/>
        </w:rPr>
        <w:object w:dxaOrig="340" w:dyaOrig="620">
          <v:shape id="_x0000_i1046" type="#_x0000_t75" style="width:16.75pt;height:31pt" o:ole="">
            <v:imagedata r:id="rId49" o:title=""/>
          </v:shape>
          <o:OLEObject Type="Embed" ProgID="Equation.DSMT4" ShapeID="_x0000_i1046" DrawAspect="Content" ObjectID="_1415022925" r:id="rId50"/>
        </w:object>
      </w:r>
      <w:r w:rsidR="00DE1CA9" w:rsidRPr="00DE1CA9">
        <w:rPr>
          <w:position w:val="-28"/>
          <w:sz w:val="22"/>
          <w:szCs w:val="22"/>
        </w:rPr>
        <w:object w:dxaOrig="1320" w:dyaOrig="740">
          <v:shape id="_x0000_i1047" type="#_x0000_t75" style="width:66.15pt;height:36.85pt" o:ole="">
            <v:imagedata r:id="rId51" o:title=""/>
          </v:shape>
          <o:OLEObject Type="Embed" ProgID="Equation.DSMT4" ShapeID="_x0000_i1047" DrawAspect="Content" ObjectID="_1415022926" r:id="rId52"/>
        </w:object>
      </w:r>
    </w:p>
    <w:p w:rsidR="00DE1CA9" w:rsidRDefault="00984F0C" w:rsidP="00B86F72">
      <w:pPr>
        <w:rPr>
          <w:position w:val="-32"/>
        </w:rPr>
      </w:pPr>
      <w:r w:rsidRPr="00984F0C">
        <w:rPr>
          <w:b/>
          <w:sz w:val="22"/>
          <w:szCs w:val="22"/>
        </w:rPr>
        <w:t>or</w:t>
      </w:r>
      <w:r w:rsidR="00DE1CA9" w:rsidRPr="009D43CB">
        <w:t xml:space="preserve">Prove that </w:t>
      </w:r>
      <w:r w:rsidRPr="009D43CB">
        <w:rPr>
          <w:position w:val="-32"/>
        </w:rPr>
        <w:object w:dxaOrig="3879" w:dyaOrig="760">
          <v:shape id="_x0000_i1048" type="#_x0000_t75" style="width:187.55pt;height:36pt" o:ole="">
            <v:imagedata r:id="rId53" o:title=""/>
          </v:shape>
          <o:OLEObject Type="Embed" ProgID="Equation.DSMT4" ShapeID="_x0000_i1048" DrawAspect="Content" ObjectID="_1415022927" r:id="rId54"/>
        </w:object>
      </w:r>
    </w:p>
    <w:p w:rsidR="009D43CB" w:rsidRDefault="00984F0C" w:rsidP="00B86F72">
      <w:r>
        <w:rPr>
          <w:sz w:val="22"/>
          <w:szCs w:val="22"/>
        </w:rPr>
        <w:t>16</w:t>
      </w:r>
      <w:r w:rsidR="009D43CB">
        <w:rPr>
          <w:sz w:val="22"/>
          <w:szCs w:val="22"/>
        </w:rPr>
        <w:t xml:space="preserve">. </w:t>
      </w:r>
      <w:r w:rsidR="009D43CB">
        <w:t xml:space="preserve">If </w:t>
      </w:r>
      <w:r w:rsidR="009D43CB" w:rsidRPr="000D3621">
        <w:rPr>
          <w:position w:val="-10"/>
        </w:rPr>
        <w:object w:dxaOrig="2140" w:dyaOrig="320">
          <v:shape id="_x0000_i1049" type="#_x0000_t75" style="width:107.15pt;height:15.9pt" o:ole="">
            <v:imagedata r:id="rId55" o:title=""/>
          </v:shape>
          <o:OLEObject Type="Embed" ProgID="Equation.DSMT4" ShapeID="_x0000_i1049" DrawAspect="Content" ObjectID="_1415022928" r:id="rId56"/>
        </w:object>
      </w:r>
      <w:r w:rsidR="009D43CB">
        <w:t xml:space="preserve">, show that </w:t>
      </w:r>
      <w:r w:rsidR="009D43CB" w:rsidRPr="000D3621">
        <w:rPr>
          <w:position w:val="-28"/>
        </w:rPr>
        <w:object w:dxaOrig="1400" w:dyaOrig="700">
          <v:shape id="_x0000_i1050" type="#_x0000_t75" style="width:70.35pt;height:35.15pt" o:ole="">
            <v:imagedata r:id="rId57" o:title=""/>
          </v:shape>
          <o:OLEObject Type="Embed" ProgID="Equation.DSMT4" ShapeID="_x0000_i1050" DrawAspect="Content" ObjectID="_1415022929" r:id="rId58"/>
        </w:object>
      </w:r>
    </w:p>
    <w:p w:rsidR="009D43CB" w:rsidRDefault="00984F0C" w:rsidP="009D43CB">
      <w:r>
        <w:t>17</w:t>
      </w:r>
      <w:r w:rsidR="009D43CB">
        <w:t xml:space="preserve">.If </w:t>
      </w:r>
      <w:r w:rsidR="009B2477" w:rsidRPr="004A568E">
        <w:rPr>
          <w:position w:val="-14"/>
        </w:rPr>
        <w:object w:dxaOrig="1460" w:dyaOrig="560">
          <v:shape id="_x0000_i1051" type="#_x0000_t75" style="width:87.9pt;height:33.5pt" o:ole="">
            <v:imagedata r:id="rId59" o:title=""/>
          </v:shape>
          <o:OLEObject Type="Embed" ProgID="Equation.DSMT4" ShapeID="_x0000_i1051" DrawAspect="Content" ObjectID="_1415022930" r:id="rId60"/>
        </w:object>
      </w:r>
      <w:r w:rsidR="009B2477">
        <w:t xml:space="preserve">, prove that  </w:t>
      </w:r>
      <w:r w:rsidR="009B2477" w:rsidRPr="004A568E">
        <w:rPr>
          <w:position w:val="-28"/>
        </w:rPr>
        <w:object w:dxaOrig="2060" w:dyaOrig="740">
          <v:shape id="_x0000_i1052" type="#_x0000_t75" style="width:103pt;height:36.85pt" o:ole="">
            <v:imagedata r:id="rId61" o:title=""/>
          </v:shape>
          <o:OLEObject Type="Embed" ProgID="Equation.DSMT4" ShapeID="_x0000_i1052" DrawAspect="Content" ObjectID="_1415022931" r:id="rId62"/>
        </w:object>
      </w:r>
    </w:p>
    <w:p w:rsidR="00E033D3" w:rsidRPr="00E033D3" w:rsidRDefault="00984F0C" w:rsidP="00E033D3">
      <w:r>
        <w:t>18</w:t>
      </w:r>
      <w:r w:rsidR="009D43CB" w:rsidRPr="00E033D3">
        <w:t>.</w:t>
      </w:r>
      <w:r w:rsidR="00E033D3" w:rsidRPr="00E033D3">
        <w:t xml:space="preserve"> Water is dripping out from a conical funnel of semi-vertical angle </w:t>
      </w:r>
      <w:r w:rsidR="00E033D3" w:rsidRPr="00E033D3">
        <w:rPr>
          <w:position w:val="-24"/>
        </w:rPr>
        <w:object w:dxaOrig="260" w:dyaOrig="620">
          <v:shape id="_x0000_i1053" type="#_x0000_t75" style="width:13.4pt;height:32.65pt" o:ole="">
            <v:imagedata r:id="rId63" o:title=""/>
          </v:shape>
          <o:OLEObject Type="Embed" ProgID="Equation.DSMT4" ShapeID="_x0000_i1053" DrawAspect="Content" ObjectID="_1415022932" r:id="rId64"/>
        </w:object>
      </w:r>
      <w:r w:rsidR="00E033D3" w:rsidRPr="00E033D3">
        <w:t xml:space="preserve"> at the uniform rate of 2</w:t>
      </w:r>
      <w:r w:rsidR="00E033D3" w:rsidRPr="00E033D3">
        <w:rPr>
          <w:position w:val="-6"/>
        </w:rPr>
        <w:object w:dxaOrig="900" w:dyaOrig="320">
          <v:shape id="_x0000_i1054" type="#_x0000_t75" style="width:45.2pt;height:15.9pt" o:ole="">
            <v:imagedata r:id="rId65" o:title=""/>
          </v:shape>
          <o:OLEObject Type="Embed" ProgID="Equation.DSMT4" ShapeID="_x0000_i1054" DrawAspect="Content" ObjectID="_1415022933" r:id="rId66"/>
        </w:object>
      </w:r>
      <w:r w:rsidR="00E033D3" w:rsidRPr="00E033D3">
        <w:t>in its surface area through a tiny hole at the vertex in the bottom. When the  slant height of the water is 4 cm, find the rate of decrease of the slant height of the water.</w:t>
      </w:r>
    </w:p>
    <w:p w:rsidR="00E033D3" w:rsidRPr="00E033D3" w:rsidRDefault="00E033D3" w:rsidP="00E033D3">
      <w:pPr>
        <w:rPr>
          <w:sz w:val="16"/>
          <w:szCs w:val="16"/>
        </w:rPr>
      </w:pPr>
    </w:p>
    <w:p w:rsidR="00984F0C" w:rsidRDefault="00984F0C" w:rsidP="00984F0C">
      <w:r>
        <w:t>19</w:t>
      </w:r>
      <w:r w:rsidR="00E033D3" w:rsidRPr="00984F0C">
        <w:t>.</w:t>
      </w:r>
      <w:r w:rsidRPr="00984F0C">
        <w:t xml:space="preserve"> Given that for the function f defined by </w:t>
      </w:r>
      <w:r w:rsidRPr="00984F0C">
        <w:rPr>
          <w:position w:val="-10"/>
        </w:rPr>
        <w:object w:dxaOrig="2840" w:dyaOrig="360">
          <v:shape id="_x0000_i1055" type="#_x0000_t75" style="width:146.5pt;height:18.4pt" o:ole="">
            <v:imagedata r:id="rId67" o:title=""/>
          </v:shape>
          <o:OLEObject Type="Embed" ProgID="Equation.DSMT4" ShapeID="_x0000_i1055" DrawAspect="Content" ObjectID="_1415022934" r:id="rId68"/>
        </w:object>
      </w:r>
      <w:r w:rsidRPr="00984F0C">
        <w:t>Rolle’s theorem holds  with</w:t>
      </w:r>
      <w:r w:rsidRPr="00984F0C">
        <w:rPr>
          <w:position w:val="-28"/>
        </w:rPr>
        <w:object w:dxaOrig="1080" w:dyaOrig="660">
          <v:shape id="_x0000_i1056" type="#_x0000_t75" style="width:54.4pt;height:32.65pt" o:ole="">
            <v:imagedata r:id="rId69" o:title=""/>
          </v:shape>
          <o:OLEObject Type="Embed" ProgID="Equation.DSMT4" ShapeID="_x0000_i1056" DrawAspect="Content" ObjectID="_1415022935" r:id="rId70"/>
        </w:object>
      </w:r>
      <w:r w:rsidRPr="00984F0C">
        <w:t>. Find the value of a and b.</w:t>
      </w:r>
    </w:p>
    <w:p w:rsidR="00984F0C" w:rsidRDefault="00984F0C" w:rsidP="00984F0C">
      <w:r>
        <w:t>20</w:t>
      </w:r>
      <w:r w:rsidRPr="00984F0C">
        <w:t xml:space="preserve">.  Find the equations of the tangent and the normal to the curve </w:t>
      </w:r>
      <w:r w:rsidRPr="00984F0C">
        <w:rPr>
          <w:position w:val="-10"/>
        </w:rPr>
        <w:object w:dxaOrig="1260" w:dyaOrig="320">
          <v:shape id="_x0000_i1057" type="#_x0000_t75" style="width:62.8pt;height:15.9pt" o:ole="">
            <v:imagedata r:id="rId71" o:title=""/>
          </v:shape>
          <o:OLEObject Type="Embed" ProgID="Equation.DSMT4" ShapeID="_x0000_i1057" DrawAspect="Content" ObjectID="_1415022936" r:id="rId72"/>
        </w:object>
      </w:r>
      <w:r w:rsidRPr="00984F0C">
        <w:rPr>
          <w:position w:val="-10"/>
        </w:rPr>
        <w:object w:dxaOrig="1240" w:dyaOrig="320">
          <v:shape id="_x0000_i1058" type="#_x0000_t75" style="width:61.95pt;height:15.9pt" o:ole="">
            <v:imagedata r:id="rId73" o:title=""/>
          </v:shape>
          <o:OLEObject Type="Embed" ProgID="Equation.DSMT4" ShapeID="_x0000_i1058" DrawAspect="Content" ObjectID="_1415022937" r:id="rId74"/>
        </w:object>
      </w:r>
      <w:r w:rsidRPr="00984F0C">
        <w:t xml:space="preserve">at </w:t>
      </w:r>
      <w:r w:rsidRPr="00984F0C">
        <w:rPr>
          <w:position w:val="-24"/>
        </w:rPr>
        <w:object w:dxaOrig="639" w:dyaOrig="620">
          <v:shape id="_x0000_i1059" type="#_x0000_t75" style="width:31.8pt;height:31pt" o:ole="">
            <v:imagedata r:id="rId75" o:title=""/>
          </v:shape>
          <o:OLEObject Type="Embed" ProgID="Equation.DSMT4" ShapeID="_x0000_i1059" DrawAspect="Content" ObjectID="_1415022938" r:id="rId76"/>
        </w:object>
      </w:r>
      <w:r w:rsidRPr="00984F0C">
        <w:t>.</w:t>
      </w:r>
    </w:p>
    <w:p w:rsidR="00984F0C" w:rsidRDefault="00984F0C" w:rsidP="00984F0C">
      <w:r>
        <w:t>21.</w:t>
      </w:r>
      <w:r w:rsidR="006D5974">
        <w:t>Show that</w:t>
      </w:r>
      <w:r w:rsidR="006D5974" w:rsidRPr="004A568E">
        <w:rPr>
          <w:position w:val="-14"/>
        </w:rPr>
        <w:object w:dxaOrig="2640" w:dyaOrig="400">
          <v:shape id="_x0000_i1060" type="#_x0000_t75" style="width:132.3pt;height:20.1pt" o:ole="">
            <v:imagedata r:id="rId77" o:title=""/>
          </v:shape>
          <o:OLEObject Type="Embed" ProgID="Equation.DSMT4" ShapeID="_x0000_i1060" DrawAspect="Content" ObjectID="_1415022939" r:id="rId78"/>
        </w:object>
      </w:r>
      <w:r w:rsidR="006D5974">
        <w:t xml:space="preserve"> is an increasing function on the interval </w:t>
      </w:r>
      <w:r w:rsidR="006D5974" w:rsidRPr="004A568E">
        <w:rPr>
          <w:position w:val="-14"/>
        </w:rPr>
        <w:object w:dxaOrig="900" w:dyaOrig="400">
          <v:shape id="_x0000_i1061" type="#_x0000_t75" style="width:45.2pt;height:20.1pt" o:ole="">
            <v:imagedata r:id="rId79" o:title=""/>
          </v:shape>
          <o:OLEObject Type="Embed" ProgID="Equation.DSMT4" ShapeID="_x0000_i1061" DrawAspect="Content" ObjectID="_1415022940" r:id="rId80"/>
        </w:object>
      </w:r>
    </w:p>
    <w:p w:rsidR="00BE3EF6" w:rsidRPr="00A84911" w:rsidRDefault="00A84911" w:rsidP="00A84911">
      <w:r>
        <w:t>22.Evaluate</w:t>
      </w:r>
      <w:r w:rsidRPr="00BD6EBC">
        <w:rPr>
          <w:position w:val="-30"/>
        </w:rPr>
        <w:object w:dxaOrig="2560" w:dyaOrig="720">
          <v:shape id="_x0000_i1062" type="#_x0000_t75" style="width:139.8pt;height:39.35pt" o:ole="">
            <v:imagedata r:id="rId81" o:title=""/>
          </v:shape>
          <o:OLEObject Type="Embed" ProgID="Equation.DSMT4" ShapeID="_x0000_i1062" DrawAspect="Content" ObjectID="_1415022941" r:id="rId82"/>
        </w:object>
      </w:r>
      <w:r w:rsidRPr="00A84911">
        <w:rPr>
          <w:b/>
        </w:rPr>
        <w:t>or</w:t>
      </w:r>
      <w:r w:rsidRPr="00686B58">
        <w:rPr>
          <w:position w:val="-16"/>
        </w:rPr>
        <w:object w:dxaOrig="1140" w:dyaOrig="440">
          <v:shape id="_x0000_i1063" type="#_x0000_t75" style="width:61.1pt;height:26.8pt" o:ole="">
            <v:imagedata r:id="rId83" o:title=""/>
          </v:shape>
          <o:OLEObject Type="Embed" ProgID="Equation.DSMT4" ShapeID="_x0000_i1063" DrawAspect="Content" ObjectID="_1415022942" r:id="rId84"/>
        </w:object>
      </w:r>
      <w:r w:rsidR="00DD5F1C" w:rsidRPr="00DD5F1C">
        <w:rPr>
          <w:noProof/>
          <w:lang w:val="en-IN" w:eastAsia="en-IN"/>
        </w:rPr>
        <w:pict>
          <v:line id="Straight Connector 14" o:spid="_x0000_s1039" style="position:absolute;z-index:251663360;visibility:visible;mso-position-horizontal-relative:text;mso-position-vertical-relative:text" from="468pt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9L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"/>
        </w:pict>
      </w:r>
    </w:p>
    <w:p w:rsidR="00BE3EF6" w:rsidRDefault="00BE3EF6" w:rsidP="00BE3E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455"/>
        </w:tabs>
        <w:ind w:left="360"/>
        <w:jc w:val="center"/>
        <w:rPr>
          <w:b/>
          <w:u w:val="single"/>
        </w:rPr>
      </w:pPr>
      <w:r>
        <w:rPr>
          <w:b/>
          <w:u w:val="single"/>
        </w:rPr>
        <w:t>SECTION C</w:t>
      </w:r>
    </w:p>
    <w:p w:rsidR="000A3527" w:rsidRDefault="000A3527" w:rsidP="000A3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455"/>
        </w:tabs>
        <w:rPr>
          <w:b/>
        </w:rPr>
      </w:pPr>
      <w:r w:rsidRPr="000A3527">
        <w:lastRenderedPageBreak/>
        <w:t>23.</w:t>
      </w:r>
      <w:r w:rsidRPr="000A3527">
        <w:rPr>
          <w:position w:val="-50"/>
        </w:rPr>
        <w:object w:dxaOrig="1740" w:dyaOrig="1120">
          <v:shape id="_x0000_i1064" type="#_x0000_t75" style="width:76.2pt;height:49.4pt" o:ole="">
            <v:imagedata r:id="rId85" o:title=""/>
          </v:shape>
          <o:OLEObject Type="Embed" ProgID="Equation.DSMT4" ShapeID="_x0000_i1064" DrawAspect="Content" ObjectID="_1415022943" r:id="rId86"/>
        </w:object>
      </w:r>
      <w:r w:rsidRPr="000A3527">
        <w:t>, find</w:t>
      </w:r>
      <w:r w:rsidRPr="000A3527">
        <w:rPr>
          <w:position w:val="-4"/>
        </w:rPr>
        <w:object w:dxaOrig="380" w:dyaOrig="300">
          <v:shape id="_x0000_i1065" type="#_x0000_t75" style="width:19.25pt;height:15.05pt" o:ole="">
            <v:imagedata r:id="rId87" o:title=""/>
          </v:shape>
          <o:OLEObject Type="Embed" ProgID="Equation.DSMT4" ShapeID="_x0000_i1065" DrawAspect="Content" ObjectID="_1415022944" r:id="rId88"/>
        </w:object>
      </w:r>
      <w:r w:rsidRPr="000A3527">
        <w:t xml:space="preserve">and hence solve the system of equations </w:t>
      </w:r>
      <w:r w:rsidRPr="000A3527">
        <w:rPr>
          <w:position w:val="-46"/>
        </w:rPr>
        <w:object w:dxaOrig="1380" w:dyaOrig="1040">
          <v:shape id="_x0000_i1066" type="#_x0000_t75" style="width:68.65pt;height:51.9pt" o:ole="">
            <v:imagedata r:id="rId89" o:title=""/>
          </v:shape>
          <o:OLEObject Type="Embed" ProgID="Equation.DSMT4" ShapeID="_x0000_i1066" DrawAspect="Content" ObjectID="_1415022945" r:id="rId90"/>
        </w:object>
      </w:r>
      <w:r w:rsidRPr="000A3527">
        <w:rPr>
          <w:b/>
        </w:rPr>
        <w:t>or</w:t>
      </w:r>
    </w:p>
    <w:p w:rsidR="000A3527" w:rsidRPr="000A3527" w:rsidRDefault="000A3527" w:rsidP="000A3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455"/>
        </w:tabs>
        <w:rPr>
          <w:u w:val="single"/>
        </w:rPr>
      </w:pPr>
      <w:r w:rsidRPr="000A3527">
        <w:t xml:space="preserve">Find the inverse of the matrix </w:t>
      </w:r>
      <w:r w:rsidRPr="000A3527">
        <w:rPr>
          <w:position w:val="-50"/>
        </w:rPr>
        <w:object w:dxaOrig="1880" w:dyaOrig="1120">
          <v:shape id="_x0000_i1067" type="#_x0000_t75" style="width:83.7pt;height:50.25pt" o:ole="">
            <v:imagedata r:id="rId91" o:title=""/>
          </v:shape>
          <o:OLEObject Type="Embed" ProgID="Equation.DSMT4" ShapeID="_x0000_i1067" DrawAspect="Content" ObjectID="_1415022946" r:id="rId92"/>
        </w:object>
      </w:r>
      <w:r w:rsidRPr="000A3527">
        <w:t>by using elementary row transformations</w:t>
      </w:r>
    </w:p>
    <w:p w:rsidR="000A3527" w:rsidRDefault="00EB4FBD" w:rsidP="000A3527">
      <w:pPr>
        <w:rPr>
          <w:sz w:val="26"/>
          <w:szCs w:val="26"/>
        </w:rPr>
      </w:pPr>
      <w:r>
        <w:t>24</w:t>
      </w:r>
      <w:r w:rsidR="00A84911">
        <w:t>.</w:t>
      </w:r>
      <w:r w:rsidR="000A3527">
        <w:rPr>
          <w:sz w:val="26"/>
          <w:szCs w:val="26"/>
        </w:rPr>
        <w:t>A window is in the form of a rectangle above which there is a semi-circle. If the</w:t>
      </w:r>
    </w:p>
    <w:p w:rsidR="000A3527" w:rsidRDefault="000A3527" w:rsidP="000A3527">
      <w:pPr>
        <w:rPr>
          <w:sz w:val="26"/>
          <w:szCs w:val="26"/>
        </w:rPr>
      </w:pPr>
      <w:r>
        <w:rPr>
          <w:sz w:val="26"/>
          <w:szCs w:val="26"/>
        </w:rPr>
        <w:t xml:space="preserve">perimeter of the window is p cm, show that the window will allow the maximum   </w:t>
      </w:r>
    </w:p>
    <w:p w:rsidR="000A3527" w:rsidRDefault="000A3527" w:rsidP="000A3527">
      <w:pPr>
        <w:rPr>
          <w:sz w:val="26"/>
          <w:szCs w:val="26"/>
        </w:rPr>
      </w:pPr>
      <w:r>
        <w:rPr>
          <w:sz w:val="26"/>
          <w:szCs w:val="26"/>
        </w:rPr>
        <w:t xml:space="preserve">possible light only when the radius of the semicircle is </w:t>
      </w:r>
      <w:r w:rsidRPr="007134A1">
        <w:rPr>
          <w:position w:val="-24"/>
        </w:rPr>
        <w:object w:dxaOrig="600" w:dyaOrig="620">
          <v:shape id="_x0000_i1068" type="#_x0000_t75" style="width:30.15pt;height:31pt" o:ole="">
            <v:imagedata r:id="rId93" o:title=""/>
          </v:shape>
          <o:OLEObject Type="Embed" ProgID="Equation.DSMT4" ShapeID="_x0000_i1068" DrawAspect="Content" ObjectID="_1415022947" r:id="rId94"/>
        </w:object>
      </w:r>
      <w:r>
        <w:t xml:space="preserve"> cm</w:t>
      </w:r>
    </w:p>
    <w:p w:rsidR="000A3527" w:rsidRDefault="00EB4FBD" w:rsidP="000A3527">
      <w:pPr>
        <w:rPr>
          <w:b/>
        </w:rPr>
      </w:pPr>
      <w:r w:rsidRPr="00EB4FBD">
        <w:t>25</w:t>
      </w:r>
      <w:r w:rsidR="000A3527" w:rsidRPr="00EB4FBD">
        <w:t xml:space="preserve">. Show that the volume of the greatest cylinder which can be inscribed in a cone of height h and semi vertical angle </w:t>
      </w:r>
      <w:r w:rsidR="000A3527" w:rsidRPr="00EB4FBD">
        <w:rPr>
          <w:position w:val="-6"/>
        </w:rPr>
        <w:object w:dxaOrig="240" w:dyaOrig="220">
          <v:shape id="_x0000_i1069" type="#_x0000_t75" style="width:11.7pt;height:10.9pt" o:ole="">
            <v:imagedata r:id="rId95" o:title=""/>
          </v:shape>
          <o:OLEObject Type="Embed" ProgID="Equation.DSMT4" ShapeID="_x0000_i1069" DrawAspect="Content" ObjectID="_1415022948" r:id="rId96"/>
        </w:object>
      </w:r>
      <w:r w:rsidR="000A3527" w:rsidRPr="00EB4FBD">
        <w:t xml:space="preserve"> is  </w:t>
      </w:r>
      <w:r w:rsidR="000A3527" w:rsidRPr="00EB4FBD">
        <w:rPr>
          <w:position w:val="-24"/>
        </w:rPr>
        <w:object w:dxaOrig="1380" w:dyaOrig="620">
          <v:shape id="_x0000_i1070" type="#_x0000_t75" style="width:68.65pt;height:31pt" o:ole="">
            <v:imagedata r:id="rId97" o:title=""/>
          </v:shape>
          <o:OLEObject Type="Embed" ProgID="Equation.DSMT4" ShapeID="_x0000_i1070" DrawAspect="Content" ObjectID="_1415022949" r:id="rId98"/>
        </w:object>
      </w:r>
      <w:r w:rsidR="000A3527" w:rsidRPr="00EB4FBD">
        <w:rPr>
          <w:b/>
        </w:rPr>
        <w:t>or</w:t>
      </w:r>
    </w:p>
    <w:p w:rsidR="00EB4FBD" w:rsidRPr="00EB4FBD" w:rsidRDefault="00EB4FBD" w:rsidP="000A3527">
      <w:pPr>
        <w:rPr>
          <w:sz w:val="16"/>
          <w:szCs w:val="16"/>
        </w:rPr>
      </w:pPr>
    </w:p>
    <w:p w:rsidR="000A3527" w:rsidRDefault="000A3527" w:rsidP="000A3527">
      <w:r w:rsidRPr="00EB4FBD">
        <w:t xml:space="preserve">  An open box with a square base is to be made out of a given quantity of card board of area </w:t>
      </w:r>
      <w:r w:rsidRPr="00EB4FBD">
        <w:rPr>
          <w:position w:val="-6"/>
        </w:rPr>
        <w:object w:dxaOrig="260" w:dyaOrig="320">
          <v:shape id="_x0000_i1071" type="#_x0000_t75" style="width:13.4pt;height:15.9pt" o:ole="">
            <v:imagedata r:id="rId99" o:title=""/>
          </v:shape>
          <o:OLEObject Type="Embed" ProgID="Equation.DSMT4" ShapeID="_x0000_i1071" DrawAspect="Content" ObjectID="_1415022950" r:id="rId100"/>
        </w:object>
      </w:r>
      <w:r w:rsidRPr="00EB4FBD">
        <w:t xml:space="preserve"> square units . Show that the maximum volume o the box is </w:t>
      </w:r>
      <w:r w:rsidRPr="00EB4FBD">
        <w:rPr>
          <w:position w:val="-28"/>
        </w:rPr>
        <w:object w:dxaOrig="520" w:dyaOrig="700">
          <v:shape id="_x0000_i1072" type="#_x0000_t75" style="width:28.45pt;height:37.65pt" o:ole="">
            <v:imagedata r:id="rId101" o:title=""/>
          </v:shape>
          <o:OLEObject Type="Embed" ProgID="Equation.DSMT4" ShapeID="_x0000_i1072" DrawAspect="Content" ObjectID="_1415022951" r:id="rId102"/>
        </w:object>
      </w:r>
    </w:p>
    <w:p w:rsidR="00EB4FBD" w:rsidRDefault="00EB4FBD" w:rsidP="000A3527">
      <w:pPr>
        <w:rPr>
          <w:b/>
          <w:sz w:val="26"/>
          <w:szCs w:val="26"/>
        </w:rPr>
      </w:pPr>
      <w:r>
        <w:t>26. Evaluate</w:t>
      </w:r>
      <w:r w:rsidR="00DD5F1C" w:rsidRPr="00DD5F1C">
        <w:rPr>
          <w:b/>
          <w:position w:val="-32"/>
          <w:sz w:val="26"/>
          <w:szCs w:val="26"/>
        </w:rPr>
        <w:pict>
          <v:shape id="_x0000_i1073" type="#_x0000_t75" style="width:95.45pt;height:41.85pt">
            <v:imagedata r:id="rId103" o:title=""/>
          </v:shape>
        </w:pict>
      </w:r>
    </w:p>
    <w:p w:rsidR="0027436D" w:rsidRDefault="0027436D" w:rsidP="000A3527">
      <w:r w:rsidRPr="0027436D">
        <w:rPr>
          <w:b/>
        </w:rPr>
        <w:t xml:space="preserve">27. </w:t>
      </w:r>
      <w:r w:rsidRPr="0027436D">
        <w:t>Evaluate</w:t>
      </w:r>
      <w:r w:rsidRPr="0027436D">
        <w:rPr>
          <w:b/>
          <w:position w:val="-30"/>
        </w:rPr>
        <w:object w:dxaOrig="1180" w:dyaOrig="720">
          <v:shape id="_x0000_i1074" type="#_x0000_t75" style="width:79.55pt;height:43.55pt" o:ole="">
            <v:imagedata r:id="rId104" o:title=""/>
          </v:shape>
          <o:OLEObject Type="Embed" ProgID="Equation.DSMT4" ShapeID="_x0000_i1074" DrawAspect="Content" ObjectID="_1415022952" r:id="rId105"/>
        </w:object>
      </w:r>
      <w:r w:rsidRPr="0027436D">
        <w:t xml:space="preserve">  as limit of sum.</w:t>
      </w:r>
    </w:p>
    <w:p w:rsidR="0027436D" w:rsidRDefault="0027436D" w:rsidP="000A3527">
      <w:pPr>
        <w:rPr>
          <w:color w:val="333333"/>
          <w:sz w:val="26"/>
          <w:szCs w:val="26"/>
        </w:rPr>
      </w:pPr>
      <w:r>
        <w:t>28.</w:t>
      </w:r>
      <w:r w:rsidRPr="00FA3D05">
        <w:rPr>
          <w:color w:val="333333"/>
          <w:sz w:val="26"/>
          <w:szCs w:val="26"/>
        </w:rPr>
        <w:t xml:space="preserve">Find the area of the region </w:t>
      </w:r>
      <w:r w:rsidRPr="00FA3D05">
        <w:rPr>
          <w:color w:val="333333"/>
          <w:position w:val="-16"/>
          <w:sz w:val="26"/>
          <w:szCs w:val="26"/>
        </w:rPr>
        <w:object w:dxaOrig="3040" w:dyaOrig="440">
          <v:shape id="_x0000_i1075" type="#_x0000_t75" style="width:185pt;height:26.8pt" o:ole="">
            <v:imagedata r:id="rId106" o:title=""/>
          </v:shape>
          <o:OLEObject Type="Embed" ProgID="Equation.DSMT4" ShapeID="_x0000_i1075" DrawAspect="Content" ObjectID="_1415022953" r:id="rId107"/>
        </w:object>
      </w:r>
    </w:p>
    <w:p w:rsidR="0027436D" w:rsidRDefault="0027436D" w:rsidP="000A3527">
      <w:pPr>
        <w:rPr>
          <w:color w:val="333333"/>
          <w:sz w:val="26"/>
          <w:szCs w:val="26"/>
        </w:rPr>
      </w:pPr>
    </w:p>
    <w:p w:rsidR="0027436D" w:rsidRPr="0027436D" w:rsidRDefault="0027436D" w:rsidP="0027436D">
      <w:r>
        <w:rPr>
          <w:color w:val="333333"/>
          <w:sz w:val="26"/>
          <w:szCs w:val="26"/>
        </w:rPr>
        <w:t>29.</w:t>
      </w:r>
      <w:r w:rsidRPr="00FA3D05">
        <w:rPr>
          <w:bCs/>
          <w:sz w:val="26"/>
          <w:szCs w:val="26"/>
        </w:rPr>
        <w:t xml:space="preserve">Using the method of integration, find the area of the region bounded by the lines </w:t>
      </w:r>
    </w:p>
    <w:p w:rsidR="0027436D" w:rsidRPr="00FA3D05" w:rsidRDefault="0027436D" w:rsidP="0027436D">
      <w:pPr>
        <w:ind w:left="720" w:right="-360"/>
        <w:jc w:val="both"/>
        <w:rPr>
          <w:bCs/>
          <w:sz w:val="26"/>
          <w:szCs w:val="26"/>
        </w:rPr>
      </w:pPr>
      <w:r w:rsidRPr="00FA3D05">
        <w:rPr>
          <w:bCs/>
          <w:sz w:val="26"/>
          <w:szCs w:val="26"/>
        </w:rPr>
        <w:t>2x + y = 4, 3x – 2y = 6 and x – 3y + 5 = 0.</w:t>
      </w:r>
    </w:p>
    <w:p w:rsidR="00BE3EF6" w:rsidRPr="00A84911" w:rsidRDefault="00BE3EF6" w:rsidP="00A84911"/>
    <w:p w:rsidR="00BE3EF6" w:rsidRDefault="00BE3EF6" w:rsidP="00BE3EF6"/>
    <w:p w:rsidR="00BE3EF6" w:rsidRDefault="00C91AA0">
      <w:r w:rsidRPr="009D43CB">
        <w:rPr>
          <w:b/>
        </w:rPr>
        <w:t>Smt. SrideviAvasiyaVidyalya</w:t>
      </w:r>
    </w:p>
    <w:sectPr w:rsidR="00BE3EF6" w:rsidSect="00BE3EF6">
      <w:headerReference w:type="default" r:id="rId108"/>
      <w:footerReference w:type="default" r:id="rId10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83" w:rsidRDefault="00BB5583" w:rsidP="00AE26D8">
      <w:r>
        <w:separator/>
      </w:r>
    </w:p>
  </w:endnote>
  <w:endnote w:type="continuationSeparator" w:id="1">
    <w:p w:rsidR="00BB5583" w:rsidRDefault="00BB5583" w:rsidP="00AE2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A0" w:rsidRPr="00AF0E01" w:rsidRDefault="00C91AA0" w:rsidP="00C91AA0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C91AA0" w:rsidRDefault="00C91AA0">
    <w:pPr>
      <w:pStyle w:val="Footer"/>
    </w:pPr>
  </w:p>
  <w:p w:rsidR="00C91AA0" w:rsidRDefault="00C91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83" w:rsidRDefault="00BB5583" w:rsidP="00AE26D8">
      <w:r>
        <w:separator/>
      </w:r>
    </w:p>
  </w:footnote>
  <w:footnote w:type="continuationSeparator" w:id="1">
    <w:p w:rsidR="00BB5583" w:rsidRDefault="00BB5583" w:rsidP="00AE2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C91AA0" w:rsidRPr="000D022D" w:rsidTr="005C074A">
      <w:trPr>
        <w:trHeight w:val="1131"/>
        <w:jc w:val="center"/>
      </w:trPr>
      <w:tc>
        <w:tcPr>
          <w:tcW w:w="4033" w:type="dxa"/>
          <w:vAlign w:val="center"/>
        </w:tcPr>
        <w:p w:rsidR="00C91AA0" w:rsidRDefault="00C91AA0" w:rsidP="005C074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C91AA0" w:rsidRPr="000D022D" w:rsidRDefault="00C91AA0" w:rsidP="005C074A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C91AA0" w:rsidRDefault="00C91AA0">
    <w:pPr>
      <w:pStyle w:val="Header"/>
    </w:pPr>
  </w:p>
  <w:p w:rsidR="00B86F72" w:rsidRDefault="00B86F72" w:rsidP="009D43CB">
    <w:pPr>
      <w:pStyle w:val="Header"/>
      <w:tabs>
        <w:tab w:val="clear" w:pos="4513"/>
        <w:tab w:val="clear" w:pos="9026"/>
        <w:tab w:val="left" w:pos="329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00A"/>
    <w:multiLevelType w:val="hybridMultilevel"/>
    <w:tmpl w:val="87BA89C0"/>
    <w:lvl w:ilvl="0" w:tplc="39224FE6">
      <w:start w:val="25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A4EF9"/>
    <w:multiLevelType w:val="hybridMultilevel"/>
    <w:tmpl w:val="88106040"/>
    <w:lvl w:ilvl="0" w:tplc="CD6A04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485624"/>
    <w:multiLevelType w:val="hybridMultilevel"/>
    <w:tmpl w:val="2746126C"/>
    <w:lvl w:ilvl="0" w:tplc="156892D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D00C3"/>
    <w:multiLevelType w:val="hybridMultilevel"/>
    <w:tmpl w:val="DCF2F128"/>
    <w:lvl w:ilvl="0" w:tplc="65B094E0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7BB4"/>
    <w:rsid w:val="00044769"/>
    <w:rsid w:val="00047BB4"/>
    <w:rsid w:val="00055FEB"/>
    <w:rsid w:val="000A3527"/>
    <w:rsid w:val="000A3F8C"/>
    <w:rsid w:val="0014735B"/>
    <w:rsid w:val="00225B3F"/>
    <w:rsid w:val="0027436D"/>
    <w:rsid w:val="002C267F"/>
    <w:rsid w:val="0031032C"/>
    <w:rsid w:val="00317B2A"/>
    <w:rsid w:val="004F7A3E"/>
    <w:rsid w:val="00526B0F"/>
    <w:rsid w:val="006D5974"/>
    <w:rsid w:val="00851DB3"/>
    <w:rsid w:val="00984F0C"/>
    <w:rsid w:val="009B2477"/>
    <w:rsid w:val="009D43CB"/>
    <w:rsid w:val="009F3917"/>
    <w:rsid w:val="00A02925"/>
    <w:rsid w:val="00A656B5"/>
    <w:rsid w:val="00A84911"/>
    <w:rsid w:val="00A8735B"/>
    <w:rsid w:val="00AE26D8"/>
    <w:rsid w:val="00AE309A"/>
    <w:rsid w:val="00B86F72"/>
    <w:rsid w:val="00BB5583"/>
    <w:rsid w:val="00BB6BDB"/>
    <w:rsid w:val="00BD2516"/>
    <w:rsid w:val="00BE3EF6"/>
    <w:rsid w:val="00C91AA0"/>
    <w:rsid w:val="00DC2166"/>
    <w:rsid w:val="00DD5F1C"/>
    <w:rsid w:val="00DE1CA9"/>
    <w:rsid w:val="00E033D3"/>
    <w:rsid w:val="00EB4FBD"/>
    <w:rsid w:val="00ED4FEE"/>
    <w:rsid w:val="00F1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6D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rsid w:val="00AE26D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E26D8"/>
    <w:rPr>
      <w:sz w:val="24"/>
      <w:szCs w:val="24"/>
    </w:rPr>
  </w:style>
  <w:style w:type="paragraph" w:styleId="Footer">
    <w:name w:val="footer"/>
    <w:basedOn w:val="Normal"/>
    <w:link w:val="FooterChar"/>
    <w:rsid w:val="00AE2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6D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3E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1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1AA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C91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6D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26D8"/>
    <w:rPr>
      <w:sz w:val="24"/>
      <w:szCs w:val="24"/>
    </w:rPr>
  </w:style>
  <w:style w:type="paragraph" w:styleId="Footer">
    <w:name w:val="footer"/>
    <w:basedOn w:val="Normal"/>
    <w:link w:val="FooterChar"/>
    <w:rsid w:val="00AE2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26D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3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footer" Target="footer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image" Target="media/image5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</dc:creator>
  <cp:lastModifiedBy>Accounts</cp:lastModifiedBy>
  <cp:revision>2</cp:revision>
  <dcterms:created xsi:type="dcterms:W3CDTF">2012-11-21T11:38:00Z</dcterms:created>
  <dcterms:modified xsi:type="dcterms:W3CDTF">2012-11-21T11:38:00Z</dcterms:modified>
</cp:coreProperties>
</file>