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D5A" w:rsidRPr="00E91CE1" w:rsidRDefault="009608CA" w:rsidP="009C0D5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SAMPLE PAPER</w:t>
      </w:r>
      <w:r w:rsidR="009C0D5A">
        <w:rPr>
          <w:rFonts w:ascii="Times New Roman" w:hAnsi="Times New Roman" w:cs="Times New Roman"/>
          <w:b/>
          <w:sz w:val="32"/>
          <w:szCs w:val="32"/>
        </w:rPr>
        <w:t xml:space="preserve"> (2013</w:t>
      </w:r>
      <w:r w:rsidR="009C0D5A" w:rsidRPr="00E91CE1">
        <w:rPr>
          <w:rFonts w:ascii="Times New Roman" w:hAnsi="Times New Roman" w:cs="Times New Roman"/>
          <w:b/>
          <w:sz w:val="32"/>
          <w:szCs w:val="32"/>
        </w:rPr>
        <w:t>)</w:t>
      </w:r>
    </w:p>
    <w:p w:rsidR="009C0D5A" w:rsidRPr="00E91CE1" w:rsidRDefault="009C0D5A" w:rsidP="009C0D5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1CE1">
        <w:rPr>
          <w:rFonts w:ascii="Times New Roman" w:hAnsi="Times New Roman" w:cs="Times New Roman"/>
          <w:b/>
          <w:sz w:val="32"/>
          <w:szCs w:val="32"/>
        </w:rPr>
        <w:t>CLASS – XII</w:t>
      </w:r>
    </w:p>
    <w:p w:rsidR="009C0D5A" w:rsidRDefault="009C0D5A" w:rsidP="009C0D5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91CE1">
        <w:rPr>
          <w:rFonts w:ascii="Times New Roman" w:hAnsi="Times New Roman" w:cs="Times New Roman"/>
          <w:b/>
          <w:sz w:val="32"/>
          <w:szCs w:val="32"/>
        </w:rPr>
        <w:t>Time: 3 hr</w:t>
      </w:r>
      <w:r>
        <w:rPr>
          <w:rFonts w:ascii="Times New Roman" w:hAnsi="Times New Roman" w:cs="Times New Roman"/>
          <w:b/>
          <w:sz w:val="32"/>
          <w:szCs w:val="32"/>
        </w:rPr>
        <w:t>s</w:t>
      </w:r>
      <w:r w:rsidRPr="00E91CE1">
        <w:rPr>
          <w:rFonts w:ascii="Times New Roman" w:hAnsi="Times New Roman" w:cs="Times New Roman"/>
          <w:b/>
          <w:sz w:val="32"/>
          <w:szCs w:val="32"/>
        </w:rPr>
        <w:t xml:space="preserve">.   </w:t>
      </w:r>
      <w:r w:rsidRPr="00E91CE1">
        <w:rPr>
          <w:rFonts w:ascii="Times New Roman" w:hAnsi="Times New Roman" w:cs="Times New Roman"/>
          <w:b/>
          <w:sz w:val="32"/>
          <w:szCs w:val="32"/>
        </w:rPr>
        <w:tab/>
        <w:t xml:space="preserve">    </w:t>
      </w:r>
      <w:r w:rsidRPr="00E91CE1">
        <w:rPr>
          <w:rFonts w:ascii="Times New Roman" w:hAnsi="Times New Roman" w:cs="Times New Roman"/>
          <w:b/>
          <w:sz w:val="32"/>
          <w:szCs w:val="32"/>
        </w:rPr>
        <w:tab/>
      </w:r>
      <w:r w:rsidRPr="00E91CE1">
        <w:rPr>
          <w:rFonts w:ascii="Times New Roman" w:hAnsi="Times New Roman" w:cs="Times New Roman"/>
          <w:b/>
          <w:sz w:val="32"/>
          <w:szCs w:val="32"/>
        </w:rPr>
        <w:tab/>
        <w:t xml:space="preserve">   ECONOMICS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M.M:100</w:t>
      </w:r>
    </w:p>
    <w:p w:rsidR="009C0D5A" w:rsidRPr="009C0D5A" w:rsidRDefault="009C0D5A" w:rsidP="009C0D5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General instruction</w:t>
      </w:r>
      <w:r w:rsidRPr="00E91CE1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E91CE1">
        <w:rPr>
          <w:rFonts w:ascii="Times New Roman" w:hAnsi="Times New Roman" w:cs="Times New Roman"/>
          <w:b/>
          <w:sz w:val="32"/>
          <w:szCs w:val="32"/>
        </w:rPr>
        <w:tab/>
      </w:r>
      <w:r w:rsidRPr="009C0D5A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</w:t>
      </w:r>
    </w:p>
    <w:p w:rsidR="009C0D5A" w:rsidRPr="004126EA" w:rsidRDefault="009C0D5A" w:rsidP="009C0D5A">
      <w:pPr>
        <w:pStyle w:val="BodyText"/>
        <w:widowControl w:val="0"/>
        <w:numPr>
          <w:ilvl w:val="0"/>
          <w:numId w:val="4"/>
        </w:numPr>
        <w:tabs>
          <w:tab w:val="right" w:pos="10440"/>
        </w:tabs>
        <w:spacing w:before="20" w:after="20" w:line="276" w:lineRule="auto"/>
        <w:rPr>
          <w:rFonts w:asciiTheme="minorHAnsi" w:hAnsiTheme="minorHAnsi"/>
          <w:sz w:val="28"/>
          <w:szCs w:val="28"/>
        </w:rPr>
      </w:pPr>
      <w:r w:rsidRPr="004126EA">
        <w:rPr>
          <w:rFonts w:asciiTheme="minorHAnsi" w:hAnsiTheme="minorHAnsi"/>
          <w:sz w:val="28"/>
          <w:szCs w:val="28"/>
        </w:rPr>
        <w:t>All questions in both the sections are compulsory.</w:t>
      </w:r>
    </w:p>
    <w:p w:rsidR="009C0D5A" w:rsidRPr="004126EA" w:rsidRDefault="009C0D5A" w:rsidP="009C0D5A">
      <w:pPr>
        <w:pStyle w:val="BodyText"/>
        <w:widowControl w:val="0"/>
        <w:numPr>
          <w:ilvl w:val="0"/>
          <w:numId w:val="4"/>
        </w:numPr>
        <w:tabs>
          <w:tab w:val="right" w:pos="10440"/>
        </w:tabs>
        <w:spacing w:before="20" w:after="20" w:line="276" w:lineRule="auto"/>
        <w:rPr>
          <w:rFonts w:asciiTheme="minorHAnsi" w:hAnsiTheme="minorHAnsi"/>
          <w:sz w:val="28"/>
          <w:szCs w:val="28"/>
        </w:rPr>
      </w:pPr>
      <w:r w:rsidRPr="004126EA">
        <w:rPr>
          <w:rFonts w:asciiTheme="minorHAnsi" w:hAnsiTheme="minorHAnsi"/>
          <w:sz w:val="28"/>
          <w:szCs w:val="28"/>
        </w:rPr>
        <w:t>Marks for questions are indicated against each.</w:t>
      </w:r>
    </w:p>
    <w:p w:rsidR="009C0D5A" w:rsidRPr="004126EA" w:rsidRDefault="009C0D5A" w:rsidP="009C0D5A">
      <w:pPr>
        <w:pStyle w:val="BodyText"/>
        <w:widowControl w:val="0"/>
        <w:numPr>
          <w:ilvl w:val="0"/>
          <w:numId w:val="4"/>
        </w:numPr>
        <w:tabs>
          <w:tab w:val="right" w:pos="10440"/>
        </w:tabs>
        <w:spacing w:before="20" w:after="20" w:line="276" w:lineRule="auto"/>
        <w:rPr>
          <w:rFonts w:asciiTheme="minorHAnsi" w:hAnsiTheme="minorHAnsi"/>
          <w:sz w:val="28"/>
          <w:szCs w:val="28"/>
        </w:rPr>
      </w:pPr>
      <w:r w:rsidRPr="004126EA">
        <w:rPr>
          <w:rFonts w:asciiTheme="minorHAnsi" w:hAnsiTheme="minorHAnsi"/>
          <w:sz w:val="28"/>
          <w:szCs w:val="28"/>
        </w:rPr>
        <w:t>Questions No. 1-5 and 17-21 are very short answer questions carrying, 1 mark each. They are required to be answered in one sentence each.</w:t>
      </w:r>
    </w:p>
    <w:p w:rsidR="009C0D5A" w:rsidRPr="004126EA" w:rsidRDefault="009C0D5A" w:rsidP="009C0D5A">
      <w:pPr>
        <w:pStyle w:val="BodyText"/>
        <w:widowControl w:val="0"/>
        <w:numPr>
          <w:ilvl w:val="0"/>
          <w:numId w:val="4"/>
        </w:numPr>
        <w:tabs>
          <w:tab w:val="right" w:pos="10440"/>
        </w:tabs>
        <w:spacing w:before="20" w:after="20" w:line="276" w:lineRule="auto"/>
        <w:rPr>
          <w:rFonts w:asciiTheme="minorHAnsi" w:hAnsiTheme="minorHAnsi"/>
          <w:sz w:val="28"/>
          <w:szCs w:val="28"/>
        </w:rPr>
      </w:pPr>
      <w:r w:rsidRPr="004126EA">
        <w:rPr>
          <w:rFonts w:asciiTheme="minorHAnsi" w:hAnsiTheme="minorHAnsi"/>
          <w:sz w:val="28"/>
          <w:szCs w:val="28"/>
        </w:rPr>
        <w:t>Questions No. 6-10 and 22-26 are short-answer questions carrying, 3 marks each. Answers to them should normally not exceed 60 words each.</w:t>
      </w:r>
    </w:p>
    <w:p w:rsidR="009C0D5A" w:rsidRPr="004126EA" w:rsidRDefault="009C0D5A" w:rsidP="009C0D5A">
      <w:pPr>
        <w:pStyle w:val="BodyText"/>
        <w:widowControl w:val="0"/>
        <w:numPr>
          <w:ilvl w:val="0"/>
          <w:numId w:val="4"/>
        </w:numPr>
        <w:tabs>
          <w:tab w:val="right" w:pos="10440"/>
        </w:tabs>
        <w:spacing w:before="20" w:after="20" w:line="276" w:lineRule="auto"/>
        <w:rPr>
          <w:rFonts w:asciiTheme="minorHAnsi" w:hAnsiTheme="minorHAnsi"/>
          <w:sz w:val="28"/>
          <w:szCs w:val="28"/>
        </w:rPr>
      </w:pPr>
      <w:r w:rsidRPr="004126EA">
        <w:rPr>
          <w:rFonts w:asciiTheme="minorHAnsi" w:hAnsiTheme="minorHAnsi"/>
          <w:sz w:val="28"/>
          <w:szCs w:val="28"/>
        </w:rPr>
        <w:t>Questions No. 11-13 and 27-29 are also short-answer question &amp; carrying 4 marks each. Answers to them should normally not exceed 70 words each.</w:t>
      </w:r>
    </w:p>
    <w:p w:rsidR="009C0D5A" w:rsidRPr="004126EA" w:rsidRDefault="009C0D5A" w:rsidP="009C0D5A">
      <w:pPr>
        <w:pStyle w:val="BodyText"/>
        <w:widowControl w:val="0"/>
        <w:numPr>
          <w:ilvl w:val="0"/>
          <w:numId w:val="4"/>
        </w:numPr>
        <w:tabs>
          <w:tab w:val="right" w:pos="10440"/>
        </w:tabs>
        <w:spacing w:before="20" w:after="20" w:line="276" w:lineRule="auto"/>
        <w:rPr>
          <w:rFonts w:asciiTheme="minorHAnsi" w:hAnsiTheme="minorHAnsi"/>
          <w:sz w:val="28"/>
          <w:szCs w:val="28"/>
        </w:rPr>
      </w:pPr>
      <w:r w:rsidRPr="004126EA">
        <w:rPr>
          <w:rFonts w:asciiTheme="minorHAnsi" w:hAnsiTheme="minorHAnsi"/>
          <w:sz w:val="28"/>
          <w:szCs w:val="28"/>
        </w:rPr>
        <w:t>Questions No.14-16 and 30-32 are long-answer questions carrying 6 marks each. Answers to them should not exceed 100 words each.</w:t>
      </w:r>
    </w:p>
    <w:p w:rsidR="009C0D5A" w:rsidRPr="004126EA" w:rsidRDefault="009C0D5A" w:rsidP="009C0D5A">
      <w:pPr>
        <w:pStyle w:val="BodyText"/>
        <w:widowControl w:val="0"/>
        <w:numPr>
          <w:ilvl w:val="0"/>
          <w:numId w:val="4"/>
        </w:numPr>
        <w:tabs>
          <w:tab w:val="right" w:pos="10440"/>
        </w:tabs>
        <w:spacing w:before="20" w:after="20" w:line="276" w:lineRule="auto"/>
        <w:rPr>
          <w:rFonts w:asciiTheme="minorHAnsi" w:hAnsiTheme="minorHAnsi"/>
          <w:sz w:val="28"/>
          <w:szCs w:val="28"/>
        </w:rPr>
      </w:pPr>
      <w:r w:rsidRPr="004126EA">
        <w:rPr>
          <w:rFonts w:asciiTheme="minorHAnsi" w:hAnsiTheme="minorHAnsi"/>
          <w:sz w:val="28"/>
          <w:szCs w:val="28"/>
        </w:rPr>
        <w:t>Answers should be brief and to the point and the above word limits should be adhered to as far as possible.</w:t>
      </w:r>
    </w:p>
    <w:p w:rsidR="009C0D5A" w:rsidRPr="009C0D5A" w:rsidRDefault="009C0D5A" w:rsidP="009C0D5A">
      <w:pPr>
        <w:pStyle w:val="BodyText"/>
        <w:widowControl w:val="0"/>
        <w:tabs>
          <w:tab w:val="right" w:pos="10440"/>
        </w:tabs>
        <w:spacing w:before="20" w:after="20" w:line="276" w:lineRule="auto"/>
        <w:ind w:left="720"/>
      </w:pPr>
      <w:r>
        <w:t>__________________________________________________________________________</w:t>
      </w:r>
      <w:r w:rsidRPr="009C0D5A">
        <w:rPr>
          <w:u w:val="single"/>
        </w:rPr>
        <w:t xml:space="preserve">                </w:t>
      </w:r>
      <w:r>
        <w:t xml:space="preserve">  </w:t>
      </w:r>
    </w:p>
    <w:p w:rsidR="009D4DD3" w:rsidRDefault="009D4DD3" w:rsidP="009D4DD3">
      <w:pPr>
        <w:jc w:val="center"/>
        <w:rPr>
          <w:sz w:val="28"/>
          <w:szCs w:val="28"/>
        </w:rPr>
      </w:pPr>
      <w:r>
        <w:rPr>
          <w:sz w:val="28"/>
          <w:szCs w:val="28"/>
        </w:rPr>
        <w:t>SECTION A:</w:t>
      </w:r>
      <w:r w:rsidR="005836F2">
        <w:rPr>
          <w:sz w:val="28"/>
          <w:szCs w:val="28"/>
        </w:rPr>
        <w:t xml:space="preserve"> </w:t>
      </w:r>
      <w:r>
        <w:rPr>
          <w:sz w:val="28"/>
          <w:szCs w:val="28"/>
        </w:rPr>
        <w:t>INTRODUCTORY MICRO-ECONOMICS</w:t>
      </w:r>
    </w:p>
    <w:p w:rsidR="009C0D5A" w:rsidRDefault="009D4DD3" w:rsidP="009D4D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5836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What would be the shape of demand curve so that total revenue curve is </w:t>
      </w:r>
      <w:r w:rsidR="009C0D5A">
        <w:rPr>
          <w:sz w:val="28"/>
          <w:szCs w:val="28"/>
        </w:rPr>
        <w:t>positively</w:t>
      </w:r>
    </w:p>
    <w:p w:rsidR="009D4DD3" w:rsidRDefault="009C0D5A" w:rsidP="009D4D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Straight </w:t>
      </w:r>
      <w:r w:rsidR="007637F9">
        <w:rPr>
          <w:sz w:val="28"/>
          <w:szCs w:val="28"/>
        </w:rPr>
        <w:t>line originating from origin</w:t>
      </w:r>
      <w:r>
        <w:rPr>
          <w:sz w:val="28"/>
          <w:szCs w:val="28"/>
        </w:rPr>
        <w:t xml:space="preserve"> </w:t>
      </w:r>
      <w:r w:rsidR="009D4DD3">
        <w:rPr>
          <w:sz w:val="28"/>
          <w:szCs w:val="28"/>
        </w:rPr>
        <w:t>?</w:t>
      </w:r>
      <w:r w:rsidR="007637F9">
        <w:rPr>
          <w:sz w:val="28"/>
          <w:szCs w:val="28"/>
        </w:rPr>
        <w:tab/>
      </w:r>
      <w:r w:rsidR="007637F9">
        <w:rPr>
          <w:sz w:val="28"/>
          <w:szCs w:val="28"/>
        </w:rPr>
        <w:tab/>
      </w:r>
      <w:r w:rsidR="007637F9">
        <w:rPr>
          <w:sz w:val="28"/>
          <w:szCs w:val="28"/>
        </w:rPr>
        <w:tab/>
      </w:r>
      <w:r w:rsidR="007637F9">
        <w:rPr>
          <w:sz w:val="28"/>
          <w:szCs w:val="28"/>
        </w:rPr>
        <w:tab/>
      </w:r>
      <w:r w:rsidR="007637F9">
        <w:rPr>
          <w:sz w:val="28"/>
          <w:szCs w:val="28"/>
        </w:rPr>
        <w:tab/>
      </w:r>
      <w:r w:rsidR="007637F9">
        <w:rPr>
          <w:sz w:val="28"/>
          <w:szCs w:val="28"/>
        </w:rPr>
        <w:tab/>
      </w:r>
      <w:r w:rsidR="007637F9">
        <w:rPr>
          <w:sz w:val="28"/>
          <w:szCs w:val="28"/>
        </w:rPr>
        <w:tab/>
        <w:t>[1]</w:t>
      </w:r>
    </w:p>
    <w:p w:rsidR="009D4DD3" w:rsidRDefault="009D4DD3" w:rsidP="009D4D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5836F2">
        <w:rPr>
          <w:sz w:val="28"/>
          <w:szCs w:val="28"/>
        </w:rPr>
        <w:t xml:space="preserve"> </w:t>
      </w:r>
      <w:r>
        <w:rPr>
          <w:sz w:val="28"/>
          <w:szCs w:val="28"/>
        </w:rPr>
        <w:t>What do you mean by cross demand?</w:t>
      </w:r>
      <w:r w:rsidR="007637F9">
        <w:rPr>
          <w:sz w:val="28"/>
          <w:szCs w:val="28"/>
        </w:rPr>
        <w:tab/>
      </w:r>
      <w:r w:rsidR="007637F9">
        <w:rPr>
          <w:sz w:val="28"/>
          <w:szCs w:val="28"/>
        </w:rPr>
        <w:tab/>
      </w:r>
      <w:r w:rsidR="007637F9">
        <w:rPr>
          <w:sz w:val="28"/>
          <w:szCs w:val="28"/>
        </w:rPr>
        <w:tab/>
      </w:r>
      <w:r w:rsidR="007637F9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7637F9">
        <w:rPr>
          <w:sz w:val="28"/>
          <w:szCs w:val="28"/>
        </w:rPr>
        <w:t>[1]</w:t>
      </w:r>
    </w:p>
    <w:p w:rsidR="009D4DD3" w:rsidRDefault="009D4DD3" w:rsidP="009D4D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="000E7E50">
        <w:rPr>
          <w:sz w:val="28"/>
          <w:szCs w:val="28"/>
        </w:rPr>
        <w:t xml:space="preserve"> Define mi</w:t>
      </w:r>
      <w:r w:rsidR="005836F2">
        <w:rPr>
          <w:sz w:val="28"/>
          <w:szCs w:val="28"/>
        </w:rPr>
        <w:t>croeconomics.</w:t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7637F9">
        <w:rPr>
          <w:sz w:val="28"/>
          <w:szCs w:val="28"/>
        </w:rPr>
        <w:t>[1]</w:t>
      </w:r>
    </w:p>
    <w:p w:rsidR="009D4DD3" w:rsidRDefault="009D4DD3" w:rsidP="009D4D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 w:rsidR="005836F2">
        <w:rPr>
          <w:sz w:val="28"/>
          <w:szCs w:val="28"/>
        </w:rPr>
        <w:t xml:space="preserve"> </w:t>
      </w:r>
      <w:r>
        <w:rPr>
          <w:sz w:val="28"/>
          <w:szCs w:val="28"/>
        </w:rPr>
        <w:t>If the demand curve is rectangular hyperbola, what is its elasticity?</w:t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7637F9">
        <w:rPr>
          <w:sz w:val="28"/>
          <w:szCs w:val="28"/>
        </w:rPr>
        <w:t>[1]</w:t>
      </w:r>
    </w:p>
    <w:p w:rsidR="009D4DD3" w:rsidRDefault="009D4DD3" w:rsidP="009D4D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5.</w:t>
      </w:r>
      <w:r w:rsidR="005836F2">
        <w:rPr>
          <w:sz w:val="28"/>
          <w:szCs w:val="28"/>
        </w:rPr>
        <w:t xml:space="preserve"> </w:t>
      </w:r>
      <w:r w:rsidR="007F346F">
        <w:rPr>
          <w:sz w:val="28"/>
          <w:szCs w:val="28"/>
        </w:rPr>
        <w:t>Draw the</w:t>
      </w:r>
      <w:r w:rsidR="000E7E50">
        <w:rPr>
          <w:sz w:val="28"/>
          <w:szCs w:val="28"/>
        </w:rPr>
        <w:t xml:space="preserve"> effect of  increase in input price </w:t>
      </w:r>
      <w:r>
        <w:rPr>
          <w:sz w:val="28"/>
          <w:szCs w:val="28"/>
        </w:rPr>
        <w:t xml:space="preserve"> on</w:t>
      </w:r>
      <w:r w:rsidR="000E7E50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supply curve?</w:t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7637F9">
        <w:rPr>
          <w:sz w:val="28"/>
          <w:szCs w:val="28"/>
        </w:rPr>
        <w:t>[1]</w:t>
      </w:r>
    </w:p>
    <w:p w:rsidR="005836F2" w:rsidRDefault="005836F2" w:rsidP="009D4D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6. If a product price increases, a family spending on the product has to increase. </w:t>
      </w:r>
      <w:r w:rsidR="007F346F">
        <w:rPr>
          <w:sz w:val="28"/>
          <w:szCs w:val="28"/>
        </w:rPr>
        <w:t xml:space="preserve">  d</w:t>
      </w:r>
      <w:r>
        <w:rPr>
          <w:sz w:val="28"/>
          <w:szCs w:val="28"/>
        </w:rPr>
        <w:t>efend or refute.</w:t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9E2C1F">
        <w:rPr>
          <w:sz w:val="28"/>
          <w:szCs w:val="28"/>
        </w:rPr>
        <w:tab/>
      </w:r>
      <w:r w:rsidR="007637F9">
        <w:rPr>
          <w:sz w:val="28"/>
          <w:szCs w:val="28"/>
        </w:rPr>
        <w:t>[3]</w:t>
      </w:r>
    </w:p>
    <w:p w:rsidR="005836F2" w:rsidRDefault="005836F2" w:rsidP="009D4DD3">
      <w:pPr>
        <w:spacing w:after="0" w:line="240" w:lineRule="auto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7. If the price of a commodity increases from </w:t>
      </w:r>
      <w:r>
        <w:rPr>
          <w:noProof/>
          <w:sz w:val="28"/>
          <w:szCs w:val="28"/>
          <w:lang w:bidi="ar-SA"/>
        </w:rPr>
        <w:drawing>
          <wp:inline distT="0" distB="0" distL="0" distR="0">
            <wp:extent cx="142875" cy="142875"/>
            <wp:effectExtent l="19050" t="0" r="9525" b="0"/>
            <wp:docPr id="1" name="Picture 0" descr="rup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pe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10 per unit to </w:t>
      </w:r>
      <w:r w:rsidRPr="005836F2">
        <w:rPr>
          <w:noProof/>
          <w:sz w:val="28"/>
          <w:szCs w:val="28"/>
          <w:lang w:bidi="ar-SA"/>
        </w:rPr>
        <w:drawing>
          <wp:inline distT="0" distB="0" distL="0" distR="0">
            <wp:extent cx="142875" cy="142875"/>
            <wp:effectExtent l="19050" t="0" r="9525" b="0"/>
            <wp:docPr id="2" name="Picture 0" descr="rup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pe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20 per unit and </w:t>
      </w:r>
      <w:r>
        <w:rPr>
          <w:rFonts w:ascii="Candara" w:hAnsi="Candara"/>
          <w:sz w:val="28"/>
          <w:szCs w:val="28"/>
        </w:rPr>
        <w:t>e</w:t>
      </w:r>
      <w:r w:rsidRPr="006163E4">
        <w:rPr>
          <w:rFonts w:ascii="Times New Roman" w:hAnsi="Times New Roman" w:cs="Times New Roman"/>
          <w:sz w:val="36"/>
          <w:szCs w:val="36"/>
          <w:vertAlign w:val="subscript"/>
        </w:rPr>
        <w:t>s</w:t>
      </w:r>
      <w:r w:rsidR="006163E4">
        <w:rPr>
          <w:rFonts w:ascii="Times New Roman" w:hAnsi="Times New Roman" w:cs="Times New Roman"/>
          <w:sz w:val="36"/>
          <w:szCs w:val="36"/>
          <w:vertAlign w:val="subscript"/>
        </w:rPr>
        <w:t xml:space="preserve"> </w:t>
      </w:r>
      <w:r w:rsidR="006163E4">
        <w:rPr>
          <w:rFonts w:ascii="Times New Roman" w:hAnsi="Times New Roman" w:cs="Times New Roman"/>
          <w:sz w:val="28"/>
          <w:szCs w:val="28"/>
        </w:rPr>
        <w:t xml:space="preserve">  </w:t>
      </w:r>
      <w:r w:rsidR="006163E4" w:rsidRPr="006163E4">
        <w:rPr>
          <w:rFonts w:cs="Times New Roman"/>
          <w:sz w:val="28"/>
          <w:szCs w:val="28"/>
        </w:rPr>
        <w:t xml:space="preserve">of the commodity is 2.5, when the seller </w:t>
      </w:r>
      <w:r w:rsidR="006163E4">
        <w:rPr>
          <w:rFonts w:cs="Times New Roman"/>
          <w:sz w:val="28"/>
          <w:szCs w:val="28"/>
        </w:rPr>
        <w:t xml:space="preserve">was supplying 100 units at </w:t>
      </w:r>
      <w:r w:rsidR="006163E4" w:rsidRPr="006163E4">
        <w:rPr>
          <w:rFonts w:cs="Times New Roman"/>
          <w:noProof/>
          <w:sz w:val="28"/>
          <w:szCs w:val="28"/>
          <w:lang w:bidi="ar-SA"/>
        </w:rPr>
        <w:drawing>
          <wp:inline distT="0" distB="0" distL="0" distR="0">
            <wp:extent cx="142875" cy="142875"/>
            <wp:effectExtent l="19050" t="0" r="9525" b="0"/>
            <wp:docPr id="3" name="Picture 0" descr="rup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pe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63E4">
        <w:rPr>
          <w:rFonts w:cs="Times New Roman"/>
          <w:sz w:val="28"/>
          <w:szCs w:val="28"/>
        </w:rPr>
        <w:t>10 per unit. Find out new supply after change in price.</w:t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7637F9">
        <w:rPr>
          <w:rFonts w:cs="Times New Roman"/>
          <w:sz w:val="28"/>
          <w:szCs w:val="28"/>
        </w:rPr>
        <w:t>[3]</w:t>
      </w:r>
    </w:p>
    <w:p w:rsidR="007F346F" w:rsidRDefault="006163E4" w:rsidP="009D4DD3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8. Explain the relationship between TR and MR under perfect competition</w:t>
      </w:r>
      <w:r w:rsidR="007F346F">
        <w:rPr>
          <w:rFonts w:cs="Times New Roman"/>
          <w:sz w:val="28"/>
          <w:szCs w:val="28"/>
        </w:rPr>
        <w:t xml:space="preserve"> with a</w:t>
      </w:r>
    </w:p>
    <w:p w:rsidR="006163E4" w:rsidRDefault="007F346F" w:rsidP="009D4DD3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schedule</w:t>
      </w:r>
      <w:r w:rsidR="006163E4">
        <w:rPr>
          <w:rFonts w:cs="Times New Roman"/>
          <w:sz w:val="28"/>
          <w:szCs w:val="28"/>
        </w:rPr>
        <w:t>.</w:t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5B1A9A">
        <w:rPr>
          <w:rFonts w:cs="Times New Roman"/>
          <w:sz w:val="28"/>
          <w:szCs w:val="28"/>
        </w:rPr>
        <w:tab/>
      </w:r>
      <w:r w:rsidR="005B1A9A">
        <w:rPr>
          <w:rFonts w:cs="Times New Roman"/>
          <w:sz w:val="28"/>
          <w:szCs w:val="28"/>
        </w:rPr>
        <w:tab/>
      </w:r>
      <w:r w:rsidR="005B1A9A">
        <w:rPr>
          <w:rFonts w:cs="Times New Roman"/>
          <w:sz w:val="28"/>
          <w:szCs w:val="28"/>
        </w:rPr>
        <w:tab/>
      </w:r>
      <w:r w:rsidR="005B1A9A">
        <w:rPr>
          <w:rFonts w:cs="Times New Roman"/>
          <w:sz w:val="28"/>
          <w:szCs w:val="28"/>
        </w:rPr>
        <w:tab/>
      </w:r>
      <w:r w:rsidR="005B1A9A">
        <w:rPr>
          <w:rFonts w:cs="Times New Roman"/>
          <w:sz w:val="28"/>
          <w:szCs w:val="28"/>
        </w:rPr>
        <w:tab/>
      </w:r>
      <w:r w:rsidR="005B1A9A">
        <w:rPr>
          <w:rFonts w:cs="Times New Roman"/>
          <w:sz w:val="28"/>
          <w:szCs w:val="28"/>
        </w:rPr>
        <w:tab/>
      </w:r>
      <w:r w:rsidR="005B1A9A">
        <w:rPr>
          <w:rFonts w:cs="Times New Roman"/>
          <w:sz w:val="28"/>
          <w:szCs w:val="28"/>
        </w:rPr>
        <w:tab/>
      </w:r>
      <w:r w:rsidR="005B1A9A">
        <w:rPr>
          <w:rFonts w:cs="Times New Roman"/>
          <w:sz w:val="28"/>
          <w:szCs w:val="28"/>
        </w:rPr>
        <w:tab/>
      </w:r>
      <w:r w:rsidR="005B1A9A">
        <w:rPr>
          <w:rFonts w:cs="Times New Roman"/>
          <w:sz w:val="28"/>
          <w:szCs w:val="28"/>
        </w:rPr>
        <w:tab/>
      </w:r>
      <w:r w:rsidR="007637F9">
        <w:rPr>
          <w:rFonts w:cs="Times New Roman"/>
          <w:sz w:val="28"/>
          <w:szCs w:val="28"/>
        </w:rPr>
        <w:t>[3]</w:t>
      </w:r>
    </w:p>
    <w:p w:rsidR="006163E4" w:rsidRDefault="006163E4" w:rsidP="006163E4">
      <w:pPr>
        <w:spacing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OR</w:t>
      </w:r>
    </w:p>
    <w:p w:rsidR="005B1A9A" w:rsidRDefault="006163E4" w:rsidP="006163E4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Explain</w:t>
      </w:r>
      <w:r w:rsidR="000E7E50">
        <w:rPr>
          <w:rFonts w:cs="Times New Roman"/>
          <w:sz w:val="28"/>
          <w:szCs w:val="28"/>
        </w:rPr>
        <w:t xml:space="preserve"> the relationship between TR and</w:t>
      </w:r>
      <w:r>
        <w:rPr>
          <w:rFonts w:cs="Times New Roman"/>
          <w:sz w:val="28"/>
          <w:szCs w:val="28"/>
        </w:rPr>
        <w:t xml:space="preserve"> MR under non-competitive markets</w:t>
      </w:r>
    </w:p>
    <w:p w:rsidR="006163E4" w:rsidRDefault="00EE64E6" w:rsidP="006163E4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w</w:t>
      </w:r>
      <w:r w:rsidR="005B1A9A">
        <w:rPr>
          <w:rFonts w:cs="Times New Roman"/>
          <w:sz w:val="28"/>
          <w:szCs w:val="28"/>
        </w:rPr>
        <w:t>ith a schedule</w:t>
      </w:r>
      <w:r w:rsidR="006163E4">
        <w:rPr>
          <w:rFonts w:cs="Times New Roman"/>
          <w:sz w:val="28"/>
          <w:szCs w:val="28"/>
        </w:rPr>
        <w:t>.</w:t>
      </w:r>
    </w:p>
    <w:p w:rsidR="006163E4" w:rsidRDefault="006163E4" w:rsidP="006163E4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9. A monopoly seller is a price maker with constraint. Explain.</w:t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7637F9">
        <w:rPr>
          <w:rFonts w:cs="Times New Roman"/>
          <w:sz w:val="28"/>
          <w:szCs w:val="28"/>
        </w:rPr>
        <w:t>[3]</w:t>
      </w:r>
    </w:p>
    <w:p w:rsidR="00046ECE" w:rsidRDefault="00046ECE" w:rsidP="006163E4">
      <w:pPr>
        <w:spacing w:after="0" w:line="240" w:lineRule="auto"/>
        <w:rPr>
          <w:rFonts w:cs="Times New Roman"/>
          <w:sz w:val="28"/>
          <w:szCs w:val="28"/>
        </w:rPr>
      </w:pPr>
    </w:p>
    <w:p w:rsidR="00046ECE" w:rsidRDefault="007F346F" w:rsidP="006163E4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10. Explain the</w:t>
      </w:r>
      <w:r w:rsidR="006163E4">
        <w:rPr>
          <w:rFonts w:cs="Times New Roman"/>
          <w:sz w:val="28"/>
          <w:szCs w:val="28"/>
        </w:rPr>
        <w:t xml:space="preserve"> demand by an individual and market demand with the help of a </w:t>
      </w:r>
    </w:p>
    <w:p w:rsidR="006163E4" w:rsidRDefault="00046ECE" w:rsidP="006163E4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sche</w:t>
      </w:r>
      <w:r w:rsidR="006163E4">
        <w:rPr>
          <w:rFonts w:cs="Times New Roman"/>
          <w:sz w:val="28"/>
          <w:szCs w:val="28"/>
        </w:rPr>
        <w:t>dule.</w:t>
      </w:r>
      <w:r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7637F9">
        <w:rPr>
          <w:rFonts w:cs="Times New Roman"/>
          <w:sz w:val="28"/>
          <w:szCs w:val="28"/>
        </w:rPr>
        <w:t>[3]</w:t>
      </w:r>
    </w:p>
    <w:p w:rsidR="00046ECE" w:rsidRDefault="006163E4" w:rsidP="006163E4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11. </w:t>
      </w:r>
      <w:r w:rsidR="007F346F">
        <w:rPr>
          <w:rFonts w:cs="Times New Roman"/>
          <w:sz w:val="28"/>
          <w:szCs w:val="28"/>
        </w:rPr>
        <w:t>(a)</w:t>
      </w:r>
      <w:r>
        <w:rPr>
          <w:rFonts w:cs="Times New Roman"/>
          <w:sz w:val="28"/>
          <w:szCs w:val="28"/>
        </w:rPr>
        <w:t>What does a movement from one point to another along PP curve show</w:t>
      </w:r>
      <w:r w:rsidR="007F346F">
        <w:rPr>
          <w:rFonts w:cs="Times New Roman"/>
          <w:sz w:val="28"/>
          <w:szCs w:val="28"/>
        </w:rPr>
        <w:t>s</w:t>
      </w:r>
      <w:r>
        <w:rPr>
          <w:rFonts w:cs="Times New Roman"/>
          <w:sz w:val="28"/>
          <w:szCs w:val="28"/>
        </w:rPr>
        <w:t>?</w:t>
      </w:r>
      <w:r w:rsidR="00197F9D">
        <w:rPr>
          <w:rFonts w:cs="Times New Roman"/>
          <w:sz w:val="28"/>
          <w:szCs w:val="28"/>
        </w:rPr>
        <w:tab/>
      </w:r>
      <w:r w:rsidR="00197F9D">
        <w:rPr>
          <w:rFonts w:cs="Times New Roman"/>
          <w:sz w:val="28"/>
          <w:szCs w:val="28"/>
        </w:rPr>
        <w:tab/>
      </w:r>
      <w:r w:rsidR="00197F9D">
        <w:rPr>
          <w:rFonts w:cs="Times New Roman"/>
          <w:sz w:val="28"/>
          <w:szCs w:val="28"/>
        </w:rPr>
        <w:tab/>
      </w:r>
      <w:r w:rsidR="00197F9D">
        <w:rPr>
          <w:rFonts w:cs="Times New Roman"/>
          <w:sz w:val="28"/>
          <w:szCs w:val="28"/>
        </w:rPr>
        <w:tab/>
      </w:r>
    </w:p>
    <w:p w:rsidR="007F346F" w:rsidRDefault="007F346F" w:rsidP="006163E4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(b)</w:t>
      </w:r>
      <w:r w:rsidRPr="007F346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What does a rightward shift of PP curve </w:t>
      </w:r>
      <w:r w:rsidR="005B1A9A">
        <w:rPr>
          <w:rFonts w:cs="Times New Roman"/>
          <w:sz w:val="28"/>
          <w:szCs w:val="28"/>
        </w:rPr>
        <w:t>shows?</w:t>
      </w:r>
      <w:r w:rsidR="00046ECE">
        <w:rPr>
          <w:rFonts w:cs="Times New Roman"/>
          <w:sz w:val="28"/>
          <w:szCs w:val="28"/>
        </w:rPr>
        <w:tab/>
      </w:r>
      <w:r w:rsidR="00EE64E6">
        <w:rPr>
          <w:rFonts w:cs="Times New Roman"/>
          <w:sz w:val="28"/>
          <w:szCs w:val="28"/>
        </w:rPr>
        <w:t>Draw diagram.</w:t>
      </w:r>
      <w:r w:rsidR="00EE64E6">
        <w:rPr>
          <w:rFonts w:cs="Times New Roman"/>
          <w:sz w:val="28"/>
          <w:szCs w:val="28"/>
        </w:rPr>
        <w:tab/>
        <w:t xml:space="preserve">      </w:t>
      </w:r>
      <w:r w:rsidR="00046ECE">
        <w:rPr>
          <w:rFonts w:cs="Times New Roman"/>
          <w:sz w:val="28"/>
          <w:szCs w:val="28"/>
        </w:rPr>
        <w:t xml:space="preserve"> [2+2]</w:t>
      </w:r>
    </w:p>
    <w:p w:rsidR="005B1A9A" w:rsidRPr="00DA3165" w:rsidRDefault="006163E4" w:rsidP="005B1A9A">
      <w:pPr>
        <w:spacing w:after="0" w:line="240" w:lineRule="auto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12</w:t>
      </w:r>
      <w:r w:rsidR="00E22217">
        <w:rPr>
          <w:rFonts w:cs="Times New Roman"/>
          <w:sz w:val="28"/>
          <w:szCs w:val="28"/>
        </w:rPr>
        <w:t>.</w:t>
      </w:r>
      <w:r w:rsidR="00E22217" w:rsidRPr="00DA3165">
        <w:rPr>
          <w:rFonts w:cs="Times New Roman"/>
          <w:b/>
          <w:sz w:val="28"/>
          <w:szCs w:val="28"/>
        </w:rPr>
        <w:t>The Indian Govt. has decided to open Indian economy for FDI in multi-brand</w:t>
      </w:r>
    </w:p>
    <w:p w:rsidR="00E22217" w:rsidRPr="00DA3165" w:rsidRDefault="00E22217" w:rsidP="005B1A9A">
      <w:pPr>
        <w:spacing w:after="0" w:line="240" w:lineRule="auto"/>
        <w:rPr>
          <w:rFonts w:cs="Times New Roman"/>
          <w:b/>
          <w:sz w:val="28"/>
          <w:szCs w:val="28"/>
        </w:rPr>
      </w:pPr>
      <w:r w:rsidRPr="00DA3165">
        <w:rPr>
          <w:rFonts w:cs="Times New Roman"/>
          <w:b/>
          <w:sz w:val="28"/>
          <w:szCs w:val="28"/>
        </w:rPr>
        <w:t xml:space="preserve">       </w:t>
      </w:r>
      <w:r w:rsidR="00265B85" w:rsidRPr="00DA3165">
        <w:rPr>
          <w:rFonts w:cs="Times New Roman"/>
          <w:b/>
          <w:sz w:val="28"/>
          <w:szCs w:val="28"/>
        </w:rPr>
        <w:t>r</w:t>
      </w:r>
      <w:r w:rsidRPr="00DA3165">
        <w:rPr>
          <w:rFonts w:cs="Times New Roman"/>
          <w:b/>
          <w:sz w:val="28"/>
          <w:szCs w:val="28"/>
        </w:rPr>
        <w:t xml:space="preserve">etail sector. There is a chance of foreign investors dumping cheap goods from </w:t>
      </w:r>
    </w:p>
    <w:p w:rsidR="00E22217" w:rsidRPr="00DA3165" w:rsidRDefault="00E22217" w:rsidP="005B1A9A">
      <w:pPr>
        <w:spacing w:after="0" w:line="240" w:lineRule="auto"/>
        <w:rPr>
          <w:rFonts w:cs="Times New Roman"/>
          <w:b/>
          <w:sz w:val="28"/>
          <w:szCs w:val="28"/>
        </w:rPr>
      </w:pPr>
      <w:r w:rsidRPr="00DA3165">
        <w:rPr>
          <w:rFonts w:cs="Times New Roman"/>
          <w:b/>
          <w:sz w:val="28"/>
          <w:szCs w:val="28"/>
        </w:rPr>
        <w:t xml:space="preserve">       China,</w:t>
      </w:r>
      <w:r w:rsidR="00DA3165">
        <w:rPr>
          <w:rFonts w:cs="Times New Roman"/>
          <w:b/>
          <w:sz w:val="28"/>
          <w:szCs w:val="28"/>
        </w:rPr>
        <w:t xml:space="preserve"> </w:t>
      </w:r>
      <w:r w:rsidRPr="00DA3165">
        <w:rPr>
          <w:rFonts w:cs="Times New Roman"/>
          <w:b/>
          <w:sz w:val="28"/>
          <w:szCs w:val="28"/>
        </w:rPr>
        <w:t xml:space="preserve">Taiwan and Korea in shops wiping away the small Indian retail </w:t>
      </w:r>
      <w:r w:rsidR="00DA3165">
        <w:rPr>
          <w:rFonts w:cs="Times New Roman"/>
          <w:b/>
          <w:sz w:val="28"/>
          <w:szCs w:val="28"/>
        </w:rPr>
        <w:t>producers</w:t>
      </w:r>
    </w:p>
    <w:p w:rsidR="00E22217" w:rsidRPr="00DA3165" w:rsidRDefault="00E22217" w:rsidP="005B1A9A">
      <w:pPr>
        <w:spacing w:after="0" w:line="240" w:lineRule="auto"/>
        <w:rPr>
          <w:rFonts w:cs="Times New Roman"/>
          <w:b/>
          <w:sz w:val="28"/>
          <w:szCs w:val="28"/>
        </w:rPr>
      </w:pPr>
      <w:r w:rsidRPr="00DA3165">
        <w:rPr>
          <w:rFonts w:cs="Times New Roman"/>
          <w:b/>
          <w:sz w:val="28"/>
          <w:szCs w:val="28"/>
        </w:rPr>
        <w:t xml:space="preserve">        (toys industries eg.Leo toys). In your opinion what would be the consequenc</w:t>
      </w:r>
      <w:r w:rsidR="00265B85" w:rsidRPr="00DA3165">
        <w:rPr>
          <w:rFonts w:cs="Times New Roman"/>
          <w:b/>
          <w:sz w:val="28"/>
          <w:szCs w:val="28"/>
        </w:rPr>
        <w:t>e</w:t>
      </w:r>
    </w:p>
    <w:p w:rsidR="006163E4" w:rsidRDefault="00265B85" w:rsidP="006163E4">
      <w:pPr>
        <w:spacing w:after="0" w:line="240" w:lineRule="auto"/>
        <w:rPr>
          <w:rFonts w:cs="Times New Roman"/>
          <w:sz w:val="28"/>
          <w:szCs w:val="28"/>
        </w:rPr>
      </w:pPr>
      <w:r w:rsidRPr="00DA3165">
        <w:rPr>
          <w:rFonts w:cs="Times New Roman"/>
          <w:b/>
          <w:sz w:val="28"/>
          <w:szCs w:val="28"/>
        </w:rPr>
        <w:t xml:space="preserve">        of this decision of Govt. on small Indian retail producers ?</w:t>
      </w:r>
      <w:r w:rsidRPr="00DA3165">
        <w:rPr>
          <w:rFonts w:cs="Times New Roman"/>
          <w:b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7637F9">
        <w:rPr>
          <w:rFonts w:cs="Times New Roman"/>
          <w:sz w:val="28"/>
          <w:szCs w:val="28"/>
        </w:rPr>
        <w:t>[4]</w:t>
      </w:r>
    </w:p>
    <w:p w:rsidR="002B3294" w:rsidRDefault="00DC570D" w:rsidP="006163E4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13. From the </w:t>
      </w:r>
      <w:r w:rsidR="002B3294">
        <w:rPr>
          <w:rFonts w:cs="Times New Roman"/>
          <w:sz w:val="28"/>
          <w:szCs w:val="28"/>
        </w:rPr>
        <w:t xml:space="preserve">following data relating to the cost of a firm, calculate the AFC &amp;AVC </w:t>
      </w:r>
    </w:p>
    <w:p w:rsidR="00F542F4" w:rsidRDefault="002B3294" w:rsidP="006163E4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Of producing  4 units </w:t>
      </w:r>
      <w:r w:rsidR="00F542F4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</w:t>
      </w:r>
      <w:r w:rsidR="005B1A9A">
        <w:rPr>
          <w:rFonts w:cs="Times New Roman"/>
          <w:sz w:val="28"/>
          <w:szCs w:val="28"/>
        </w:rPr>
        <w:t xml:space="preserve"> </w:t>
      </w:r>
      <w:r w:rsidR="005B1A9A">
        <w:rPr>
          <w:rFonts w:cs="Times New Roman"/>
          <w:sz w:val="28"/>
          <w:szCs w:val="28"/>
        </w:rPr>
        <w:tab/>
      </w:r>
      <w:r w:rsidR="005B1A9A">
        <w:rPr>
          <w:rFonts w:cs="Times New Roman"/>
          <w:sz w:val="28"/>
          <w:szCs w:val="28"/>
        </w:rPr>
        <w:tab/>
      </w:r>
      <w:r w:rsidR="005B1A9A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7637F9">
        <w:rPr>
          <w:rFonts w:cs="Times New Roman"/>
          <w:sz w:val="28"/>
          <w:szCs w:val="28"/>
        </w:rPr>
        <w:t>[4]</w:t>
      </w:r>
    </w:p>
    <w:p w:rsidR="002B3294" w:rsidRDefault="002B3294" w:rsidP="006163E4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Output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0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1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2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3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4</w:t>
      </w:r>
    </w:p>
    <w:p w:rsidR="002B3294" w:rsidRDefault="002B3294" w:rsidP="006163E4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Total cost(</w:t>
      </w:r>
      <w:r w:rsidRPr="002B3294">
        <w:rPr>
          <w:rFonts w:cs="Times New Roman"/>
          <w:noProof/>
          <w:sz w:val="28"/>
          <w:szCs w:val="28"/>
          <w:lang w:bidi="ar-SA"/>
        </w:rPr>
        <w:drawing>
          <wp:inline distT="0" distB="0" distL="0" distR="0">
            <wp:extent cx="142875" cy="142875"/>
            <wp:effectExtent l="19050" t="0" r="9525" b="0"/>
            <wp:docPr id="5" name="Picture 0" descr="rup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pe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sz w:val="28"/>
          <w:szCs w:val="28"/>
        </w:rPr>
        <w:t>)  80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102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122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140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156</w:t>
      </w:r>
    </w:p>
    <w:p w:rsidR="00046ECE" w:rsidRDefault="00046ECE" w:rsidP="006163E4">
      <w:pPr>
        <w:spacing w:after="0" w:line="240" w:lineRule="auto"/>
        <w:rPr>
          <w:rFonts w:cs="Times New Roman"/>
          <w:sz w:val="28"/>
          <w:szCs w:val="28"/>
        </w:rPr>
      </w:pPr>
    </w:p>
    <w:p w:rsidR="00F542F4" w:rsidRDefault="00F542F4" w:rsidP="006163E4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14</w:t>
      </w:r>
      <w:r w:rsidR="00C655C4">
        <w:rPr>
          <w:rFonts w:cs="Times New Roman"/>
          <w:sz w:val="28"/>
          <w:szCs w:val="28"/>
        </w:rPr>
        <w:t>. Explain any four factors that inf</w:t>
      </w:r>
      <w:r w:rsidR="00DC570D">
        <w:rPr>
          <w:rFonts w:cs="Times New Roman"/>
          <w:sz w:val="28"/>
          <w:szCs w:val="28"/>
        </w:rPr>
        <w:t>luence elasticity of</w:t>
      </w:r>
      <w:r>
        <w:rPr>
          <w:rFonts w:cs="Times New Roman"/>
          <w:sz w:val="28"/>
          <w:szCs w:val="28"/>
        </w:rPr>
        <w:t xml:space="preserve"> demand</w:t>
      </w:r>
      <w:r w:rsidR="00C655C4">
        <w:rPr>
          <w:rFonts w:cs="Times New Roman"/>
          <w:sz w:val="28"/>
          <w:szCs w:val="28"/>
        </w:rPr>
        <w:t xml:space="preserve"> for a commodity</w:t>
      </w:r>
      <w:r>
        <w:rPr>
          <w:rFonts w:cs="Times New Roman"/>
          <w:sz w:val="28"/>
          <w:szCs w:val="28"/>
        </w:rPr>
        <w:t>.</w:t>
      </w:r>
      <w:r w:rsidR="009E2C1F">
        <w:rPr>
          <w:rFonts w:cs="Times New Roman"/>
          <w:sz w:val="28"/>
          <w:szCs w:val="28"/>
        </w:rPr>
        <w:tab/>
      </w:r>
      <w:r w:rsidR="007637F9">
        <w:rPr>
          <w:rFonts w:cs="Times New Roman"/>
          <w:sz w:val="28"/>
          <w:szCs w:val="28"/>
        </w:rPr>
        <w:t>[6]</w:t>
      </w:r>
    </w:p>
    <w:p w:rsidR="00F542F4" w:rsidRDefault="00F542F4" w:rsidP="00F542F4">
      <w:pPr>
        <w:spacing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OR</w:t>
      </w:r>
    </w:p>
    <w:p w:rsidR="00F542F4" w:rsidRDefault="00F542F4" w:rsidP="00F542F4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A consumer wants to consume two goods. The prices of the goods are </w:t>
      </w:r>
      <w:r w:rsidRPr="00F542F4">
        <w:rPr>
          <w:rFonts w:cs="Times New Roman"/>
          <w:noProof/>
          <w:sz w:val="28"/>
          <w:szCs w:val="28"/>
          <w:lang w:bidi="ar-SA"/>
        </w:rPr>
        <w:drawing>
          <wp:inline distT="0" distB="0" distL="0" distR="0">
            <wp:extent cx="142875" cy="142875"/>
            <wp:effectExtent l="19050" t="0" r="9525" b="0"/>
            <wp:docPr id="4" name="Picture 0" descr="rup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pe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sz w:val="28"/>
          <w:szCs w:val="28"/>
        </w:rPr>
        <w:t>4 and</w:t>
      </w:r>
    </w:p>
    <w:p w:rsidR="00F542F4" w:rsidRPr="00F542F4" w:rsidRDefault="00A81472" w:rsidP="00F542F4">
      <w:pPr>
        <w:spacing w:after="0" w:line="240" w:lineRule="auto"/>
        <w:ind w:firstLine="450"/>
        <w:rPr>
          <w:rFonts w:cs="Times New Roman"/>
          <w:sz w:val="28"/>
          <w:szCs w:val="28"/>
        </w:rPr>
      </w:pPr>
      <w:r>
        <w:rPr>
          <w:noProof/>
        </w:rPr>
        <w:pict>
          <v:shape id="Picture 0" o:spid="_x0000_i1025" type="#_x0000_t75" alt="rupee.png" style="width:11.25pt;height:11.25pt;visibility:visible" o:bullet="t">
            <v:imagedata r:id="rId8" o:title="rupee"/>
          </v:shape>
        </w:pict>
      </w:r>
      <w:r w:rsidR="00F542F4" w:rsidRPr="00F542F4">
        <w:rPr>
          <w:rFonts w:cs="Times New Roman"/>
          <w:sz w:val="28"/>
          <w:szCs w:val="28"/>
        </w:rPr>
        <w:t xml:space="preserve">5. The consumer’s income is  </w:t>
      </w:r>
      <w:r w:rsidR="00F542F4" w:rsidRPr="00F542F4">
        <w:rPr>
          <w:noProof/>
          <w:lang w:bidi="ar-SA"/>
        </w:rPr>
        <w:drawing>
          <wp:inline distT="0" distB="0" distL="0" distR="0">
            <wp:extent cx="142875" cy="142875"/>
            <wp:effectExtent l="19050" t="0" r="9525" b="0"/>
            <wp:docPr id="7" name="Picture 0" descr="rup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pe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42F4" w:rsidRPr="00F542F4">
        <w:rPr>
          <w:rFonts w:cs="Times New Roman"/>
          <w:sz w:val="28"/>
          <w:szCs w:val="28"/>
        </w:rPr>
        <w:t>20.</w:t>
      </w:r>
    </w:p>
    <w:p w:rsidR="00F542F4" w:rsidRDefault="00F542F4" w:rsidP="00F542F4">
      <w:pPr>
        <w:spacing w:after="0" w:line="240" w:lineRule="auto"/>
        <w:ind w:left="360"/>
        <w:rPr>
          <w:rFonts w:cs="Times New Roman"/>
          <w:sz w:val="28"/>
          <w:szCs w:val="28"/>
        </w:rPr>
      </w:pPr>
      <w:r w:rsidRPr="00F542F4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(a) Write down equation of budget line.</w:t>
      </w:r>
    </w:p>
    <w:p w:rsidR="00F542F4" w:rsidRDefault="00F542F4" w:rsidP="00F542F4">
      <w:pPr>
        <w:spacing w:after="0" w:line="240" w:lineRule="auto"/>
        <w:ind w:left="3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(b) What is the slope of budget line?</w:t>
      </w:r>
    </w:p>
    <w:p w:rsidR="00F542F4" w:rsidRDefault="00F542F4" w:rsidP="00F542F4">
      <w:pPr>
        <w:spacing w:after="0" w:line="240" w:lineRule="auto"/>
        <w:ind w:left="540" w:hanging="18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(c) How much Good 1 can the consumer consume if he </w:t>
      </w:r>
      <w:r w:rsidR="006D651D">
        <w:rPr>
          <w:rFonts w:cs="Times New Roman"/>
          <w:sz w:val="28"/>
          <w:szCs w:val="28"/>
        </w:rPr>
        <w:t>spends</w:t>
      </w:r>
      <w:r>
        <w:rPr>
          <w:rFonts w:cs="Times New Roman"/>
          <w:sz w:val="28"/>
          <w:szCs w:val="28"/>
        </w:rPr>
        <w:t xml:space="preserve"> the entire income   on that good?</w:t>
      </w:r>
    </w:p>
    <w:p w:rsidR="00993B7D" w:rsidRDefault="00F542F4" w:rsidP="00F542F4">
      <w:pPr>
        <w:spacing w:after="0" w:line="240" w:lineRule="auto"/>
        <w:ind w:left="540" w:hanging="18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(d) How does the budget line change if the consumer income increases to </w:t>
      </w:r>
      <w:r w:rsidR="00993B7D" w:rsidRPr="00993B7D">
        <w:rPr>
          <w:rFonts w:cs="Times New Roman"/>
          <w:noProof/>
          <w:sz w:val="28"/>
          <w:szCs w:val="28"/>
          <w:lang w:bidi="ar-SA"/>
        </w:rPr>
        <w:drawing>
          <wp:inline distT="0" distB="0" distL="0" distR="0">
            <wp:extent cx="142875" cy="142875"/>
            <wp:effectExtent l="19050" t="0" r="9525" b="0"/>
            <wp:docPr id="9" name="Picture 0" descr="rup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pe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3B7D">
        <w:rPr>
          <w:rFonts w:cs="Times New Roman"/>
          <w:sz w:val="28"/>
          <w:szCs w:val="28"/>
        </w:rPr>
        <w:t>40,</w:t>
      </w:r>
    </w:p>
    <w:p w:rsidR="00993B7D" w:rsidRDefault="00993B7D" w:rsidP="00F542F4">
      <w:pPr>
        <w:spacing w:after="0" w:line="240" w:lineRule="auto"/>
        <w:ind w:left="540" w:hanging="18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But prices remain unchanged?</w:t>
      </w:r>
    </w:p>
    <w:p w:rsidR="00993B7D" w:rsidRDefault="00993B7D" w:rsidP="00993B7D">
      <w:pPr>
        <w:spacing w:after="0" w:line="240" w:lineRule="auto"/>
        <w:rPr>
          <w:rFonts w:cs="Times New Roman"/>
          <w:sz w:val="28"/>
          <w:szCs w:val="28"/>
        </w:rPr>
      </w:pPr>
    </w:p>
    <w:p w:rsidR="00993B7D" w:rsidRDefault="002B3294" w:rsidP="00993B7D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15.(a)</w:t>
      </w:r>
      <w:r w:rsidR="003B0C18">
        <w:rPr>
          <w:rFonts w:cs="Times New Roman"/>
          <w:sz w:val="28"/>
          <w:szCs w:val="28"/>
        </w:rPr>
        <w:t>Account for the causes of diminishing returns to a variable factor.</w:t>
      </w:r>
      <w:r w:rsidR="00046ECE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</w:t>
      </w:r>
      <w:r w:rsidR="00046ECE">
        <w:rPr>
          <w:rFonts w:cs="Times New Roman"/>
          <w:sz w:val="28"/>
          <w:szCs w:val="28"/>
        </w:rPr>
        <w:t xml:space="preserve">    [3+3]</w:t>
      </w:r>
    </w:p>
    <w:p w:rsidR="00993B7D" w:rsidRDefault="00993B7D" w:rsidP="00993B7D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(b)</w:t>
      </w:r>
      <w:r w:rsidR="00046ECE">
        <w:rPr>
          <w:rFonts w:cs="Times New Roman"/>
          <w:sz w:val="28"/>
          <w:szCs w:val="28"/>
        </w:rPr>
        <w:t xml:space="preserve">Differentiate between collusive&amp; non-collusive </w:t>
      </w:r>
      <w:r w:rsidR="00DC4070">
        <w:rPr>
          <w:rFonts w:cs="Times New Roman"/>
          <w:sz w:val="28"/>
          <w:szCs w:val="28"/>
        </w:rPr>
        <w:t>oligopoly.</w:t>
      </w:r>
    </w:p>
    <w:p w:rsidR="00046ECE" w:rsidRDefault="00046ECE" w:rsidP="00993B7D">
      <w:pPr>
        <w:spacing w:after="0" w:line="240" w:lineRule="auto"/>
        <w:rPr>
          <w:rFonts w:cs="Times New Roman"/>
          <w:sz w:val="28"/>
          <w:szCs w:val="28"/>
        </w:rPr>
      </w:pPr>
    </w:p>
    <w:p w:rsidR="005A05B8" w:rsidRDefault="005A05B8" w:rsidP="00993B7D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16. In general, how is the equilibrium price &amp;equilibrium quantity determined if both    </w:t>
      </w:r>
    </w:p>
    <w:p w:rsidR="00993B7D" w:rsidRDefault="005A05B8" w:rsidP="00993B7D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C23A97">
        <w:rPr>
          <w:rFonts w:cs="Times New Roman"/>
          <w:sz w:val="28"/>
          <w:szCs w:val="28"/>
        </w:rPr>
        <w:t>d</w:t>
      </w:r>
      <w:r>
        <w:rPr>
          <w:rFonts w:cs="Times New Roman"/>
          <w:sz w:val="28"/>
          <w:szCs w:val="28"/>
        </w:rPr>
        <w:t>emand &amp; supply decrease?</w:t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046ECE">
        <w:rPr>
          <w:rFonts w:cs="Times New Roman"/>
          <w:sz w:val="28"/>
          <w:szCs w:val="28"/>
        </w:rPr>
        <w:tab/>
      </w:r>
      <w:r w:rsidR="00046ECE">
        <w:rPr>
          <w:rFonts w:cs="Times New Roman"/>
          <w:sz w:val="28"/>
          <w:szCs w:val="28"/>
        </w:rPr>
        <w:tab/>
      </w:r>
      <w:r w:rsidR="007637F9">
        <w:rPr>
          <w:rFonts w:cs="Times New Roman"/>
          <w:sz w:val="28"/>
          <w:szCs w:val="28"/>
        </w:rPr>
        <w:t>[6]</w:t>
      </w:r>
    </w:p>
    <w:p w:rsidR="00ED7027" w:rsidRDefault="00ED7027" w:rsidP="00993B7D">
      <w:pPr>
        <w:spacing w:after="0" w:line="240" w:lineRule="auto"/>
        <w:rPr>
          <w:rFonts w:cs="Times New Roman"/>
          <w:sz w:val="28"/>
          <w:szCs w:val="28"/>
        </w:rPr>
      </w:pPr>
    </w:p>
    <w:p w:rsidR="00046C00" w:rsidRDefault="00046C00" w:rsidP="00993B7D">
      <w:pPr>
        <w:spacing w:after="0" w:line="240" w:lineRule="auto"/>
        <w:rPr>
          <w:rFonts w:cs="Times New Roman"/>
          <w:sz w:val="28"/>
          <w:szCs w:val="28"/>
        </w:rPr>
      </w:pPr>
    </w:p>
    <w:p w:rsidR="00046C00" w:rsidRDefault="00046C00" w:rsidP="00993B7D">
      <w:pPr>
        <w:spacing w:after="0" w:line="240" w:lineRule="auto"/>
        <w:rPr>
          <w:rFonts w:cs="Times New Roman"/>
          <w:sz w:val="28"/>
          <w:szCs w:val="28"/>
        </w:rPr>
      </w:pPr>
    </w:p>
    <w:p w:rsidR="00323158" w:rsidRDefault="00323158" w:rsidP="00993B7D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993B7D" w:rsidRDefault="00993B7D" w:rsidP="00993B7D">
      <w:pPr>
        <w:spacing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SECTION B: INTRODUCTORY MACRO-ECONOMICS</w:t>
      </w:r>
    </w:p>
    <w:p w:rsidR="00993B7D" w:rsidRDefault="00993B7D" w:rsidP="00993B7D">
      <w:pPr>
        <w:spacing w:after="0" w:line="240" w:lineRule="auto"/>
        <w:rPr>
          <w:rFonts w:cs="Times New Roman"/>
          <w:sz w:val="28"/>
          <w:szCs w:val="28"/>
        </w:rPr>
      </w:pPr>
    </w:p>
    <w:p w:rsidR="00993B7D" w:rsidRPr="00F542F4" w:rsidRDefault="00993B7D" w:rsidP="00993B7D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17. Mention two components of government budget.</w:t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9E2C1F">
        <w:rPr>
          <w:rFonts w:cs="Times New Roman"/>
          <w:sz w:val="28"/>
          <w:szCs w:val="28"/>
        </w:rPr>
        <w:tab/>
      </w:r>
      <w:r w:rsidR="007637F9">
        <w:rPr>
          <w:rFonts w:cs="Times New Roman"/>
          <w:sz w:val="28"/>
          <w:szCs w:val="28"/>
        </w:rPr>
        <w:t>[1]</w:t>
      </w:r>
    </w:p>
    <w:p w:rsidR="00993B7D" w:rsidRDefault="00993B7D" w:rsidP="006163E4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18. What is the deficit financing?</w:t>
      </w:r>
      <w:r w:rsidR="005945F6">
        <w:rPr>
          <w:rFonts w:cs="Times New Roman"/>
          <w:sz w:val="28"/>
          <w:szCs w:val="28"/>
        </w:rPr>
        <w:tab/>
      </w:r>
      <w:r w:rsidR="005945F6">
        <w:rPr>
          <w:rFonts w:cs="Times New Roman"/>
          <w:sz w:val="28"/>
          <w:szCs w:val="28"/>
        </w:rPr>
        <w:tab/>
      </w:r>
      <w:r w:rsidR="005945F6">
        <w:rPr>
          <w:rFonts w:cs="Times New Roman"/>
          <w:sz w:val="28"/>
          <w:szCs w:val="28"/>
        </w:rPr>
        <w:tab/>
      </w:r>
      <w:r w:rsidR="005945F6">
        <w:rPr>
          <w:rFonts w:cs="Times New Roman"/>
          <w:sz w:val="28"/>
          <w:szCs w:val="28"/>
        </w:rPr>
        <w:tab/>
      </w:r>
      <w:r w:rsidR="005945F6">
        <w:rPr>
          <w:rFonts w:cs="Times New Roman"/>
          <w:sz w:val="28"/>
          <w:szCs w:val="28"/>
        </w:rPr>
        <w:tab/>
      </w:r>
      <w:r w:rsidR="005945F6">
        <w:rPr>
          <w:rFonts w:cs="Times New Roman"/>
          <w:sz w:val="28"/>
          <w:szCs w:val="28"/>
        </w:rPr>
        <w:tab/>
      </w:r>
      <w:r w:rsidR="005945F6">
        <w:rPr>
          <w:rFonts w:cs="Times New Roman"/>
          <w:sz w:val="28"/>
          <w:szCs w:val="28"/>
        </w:rPr>
        <w:tab/>
      </w:r>
      <w:r w:rsidR="005945F6">
        <w:rPr>
          <w:rFonts w:cs="Times New Roman"/>
          <w:sz w:val="28"/>
          <w:szCs w:val="28"/>
        </w:rPr>
        <w:tab/>
      </w:r>
      <w:r w:rsidR="007637F9">
        <w:rPr>
          <w:rFonts w:cs="Times New Roman"/>
          <w:sz w:val="28"/>
          <w:szCs w:val="28"/>
        </w:rPr>
        <w:t>[1]</w:t>
      </w:r>
    </w:p>
    <w:p w:rsidR="00046ECE" w:rsidRDefault="00046ECE" w:rsidP="006163E4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19. How much would be the aggregate saving in an economy at zero level of </w:t>
      </w:r>
    </w:p>
    <w:p w:rsidR="00993B7D" w:rsidRDefault="00046ECE" w:rsidP="006163E4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income</w:t>
      </w:r>
      <w:r w:rsidR="00993B7D">
        <w:rPr>
          <w:rFonts w:cs="Times New Roman"/>
          <w:sz w:val="28"/>
          <w:szCs w:val="28"/>
        </w:rPr>
        <w:t>?</w:t>
      </w:r>
      <w:r w:rsidR="00AC175F">
        <w:rPr>
          <w:rFonts w:cs="Times New Roman"/>
          <w:sz w:val="28"/>
          <w:szCs w:val="28"/>
        </w:rPr>
        <w:tab/>
      </w:r>
      <w:r w:rsidR="00AC175F">
        <w:rPr>
          <w:rFonts w:cs="Times New Roman"/>
          <w:sz w:val="28"/>
          <w:szCs w:val="28"/>
        </w:rPr>
        <w:tab/>
        <w:t xml:space="preserve">                                                                                                                  [1]</w:t>
      </w:r>
      <w:r>
        <w:rPr>
          <w:rFonts w:cs="Times New Roman"/>
          <w:sz w:val="28"/>
          <w:szCs w:val="28"/>
        </w:rPr>
        <w:t xml:space="preserve"> </w:t>
      </w:r>
    </w:p>
    <w:p w:rsidR="0071601C" w:rsidRDefault="00993B7D" w:rsidP="006163E4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20. Give</w:t>
      </w:r>
      <w:r w:rsidR="0071601C">
        <w:rPr>
          <w:rFonts w:cs="Times New Roman"/>
          <w:sz w:val="28"/>
          <w:szCs w:val="28"/>
        </w:rPr>
        <w:t xml:space="preserve"> two examples of non-debt capital receipts.</w:t>
      </w:r>
      <w:r w:rsidR="005945F6">
        <w:rPr>
          <w:rFonts w:cs="Times New Roman"/>
          <w:sz w:val="28"/>
          <w:szCs w:val="28"/>
        </w:rPr>
        <w:tab/>
      </w:r>
      <w:r w:rsidR="005945F6">
        <w:rPr>
          <w:rFonts w:cs="Times New Roman"/>
          <w:sz w:val="28"/>
          <w:szCs w:val="28"/>
        </w:rPr>
        <w:tab/>
      </w:r>
      <w:r w:rsidR="005945F6">
        <w:rPr>
          <w:rFonts w:cs="Times New Roman"/>
          <w:sz w:val="28"/>
          <w:szCs w:val="28"/>
        </w:rPr>
        <w:tab/>
      </w:r>
      <w:r w:rsidR="005945F6">
        <w:rPr>
          <w:rFonts w:cs="Times New Roman"/>
          <w:sz w:val="28"/>
          <w:szCs w:val="28"/>
        </w:rPr>
        <w:tab/>
      </w:r>
      <w:r w:rsidR="005945F6">
        <w:rPr>
          <w:rFonts w:cs="Times New Roman"/>
          <w:sz w:val="28"/>
          <w:szCs w:val="28"/>
        </w:rPr>
        <w:tab/>
      </w:r>
      <w:r w:rsidR="007637F9">
        <w:rPr>
          <w:rFonts w:cs="Times New Roman"/>
          <w:sz w:val="28"/>
          <w:szCs w:val="28"/>
        </w:rPr>
        <w:t>[1]</w:t>
      </w:r>
    </w:p>
    <w:p w:rsidR="00DC4070" w:rsidRDefault="00AC175F" w:rsidP="006163E4">
      <w:pPr>
        <w:spacing w:after="0" w:line="240" w:lineRule="auto"/>
        <w:rPr>
          <w:rFonts w:cs="Times New Roman"/>
          <w:b/>
          <w:bCs/>
          <w:i/>
          <w:i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21. </w:t>
      </w:r>
      <w:r w:rsidRPr="00DC4070">
        <w:rPr>
          <w:rFonts w:cs="Times New Roman"/>
          <w:b/>
          <w:bCs/>
          <w:i/>
          <w:iCs/>
          <w:sz w:val="28"/>
          <w:szCs w:val="28"/>
        </w:rPr>
        <w:t>Industrial waste causes water</w:t>
      </w:r>
      <w:r w:rsidR="00DC4070" w:rsidRPr="00DC4070">
        <w:rPr>
          <w:rFonts w:cs="Times New Roman"/>
          <w:b/>
          <w:bCs/>
          <w:i/>
          <w:iCs/>
          <w:sz w:val="28"/>
          <w:szCs w:val="28"/>
        </w:rPr>
        <w:t xml:space="preserve"> </w:t>
      </w:r>
      <w:r w:rsidRPr="00DC4070">
        <w:rPr>
          <w:rFonts w:cs="Times New Roman"/>
          <w:b/>
          <w:bCs/>
          <w:i/>
          <w:iCs/>
          <w:sz w:val="28"/>
          <w:szCs w:val="28"/>
        </w:rPr>
        <w:t xml:space="preserve">pollution in river Yamuna resulting in loss of social </w:t>
      </w:r>
      <w:r w:rsidR="00DC4070" w:rsidRPr="00DC4070">
        <w:rPr>
          <w:rFonts w:cs="Times New Roman"/>
          <w:b/>
          <w:bCs/>
          <w:i/>
          <w:iCs/>
          <w:sz w:val="28"/>
          <w:szCs w:val="28"/>
        </w:rPr>
        <w:t>W</w:t>
      </w:r>
      <w:r w:rsidRPr="00DC4070">
        <w:rPr>
          <w:rFonts w:cs="Times New Roman"/>
          <w:b/>
          <w:bCs/>
          <w:i/>
          <w:iCs/>
          <w:sz w:val="28"/>
          <w:szCs w:val="28"/>
        </w:rPr>
        <w:t>elfare</w:t>
      </w:r>
      <w:r w:rsidR="00DC4070" w:rsidRPr="00DC4070">
        <w:rPr>
          <w:rFonts w:cs="Times New Roman"/>
          <w:b/>
          <w:bCs/>
          <w:i/>
          <w:iCs/>
          <w:sz w:val="28"/>
          <w:szCs w:val="28"/>
        </w:rPr>
        <w:t xml:space="preserve"> .The GDP calculated will be unreliable. Why</w:t>
      </w:r>
      <w:r w:rsidR="00DC4070">
        <w:rPr>
          <w:rFonts w:cs="Times New Roman"/>
          <w:b/>
          <w:bCs/>
          <w:i/>
          <w:iCs/>
          <w:sz w:val="28"/>
          <w:szCs w:val="28"/>
        </w:rPr>
        <w:t xml:space="preserve"> </w:t>
      </w:r>
      <w:r w:rsidR="0071601C" w:rsidRPr="00DC4070">
        <w:rPr>
          <w:rFonts w:cs="Times New Roman"/>
          <w:b/>
          <w:bCs/>
          <w:i/>
          <w:iCs/>
          <w:sz w:val="28"/>
          <w:szCs w:val="28"/>
        </w:rPr>
        <w:t>?</w:t>
      </w:r>
      <w:r w:rsidR="00DC4070">
        <w:rPr>
          <w:rFonts w:cs="Times New Roman"/>
          <w:b/>
          <w:bCs/>
          <w:i/>
          <w:iCs/>
          <w:sz w:val="28"/>
          <w:szCs w:val="28"/>
        </w:rPr>
        <w:t>How can we correct</w:t>
      </w:r>
    </w:p>
    <w:p w:rsidR="0071601C" w:rsidRPr="00EE64E6" w:rsidRDefault="00DC4070" w:rsidP="006163E4">
      <w:pPr>
        <w:spacing w:after="0" w:line="240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i/>
          <w:iCs/>
          <w:sz w:val="28"/>
          <w:szCs w:val="28"/>
        </w:rPr>
        <w:t xml:space="preserve"> the situation.</w:t>
      </w:r>
      <w:r w:rsidRPr="00DC4070">
        <w:rPr>
          <w:rFonts w:cs="Times New Roman"/>
          <w:b/>
          <w:bCs/>
          <w:i/>
          <w:iCs/>
          <w:sz w:val="28"/>
          <w:szCs w:val="28"/>
        </w:rPr>
        <w:tab/>
      </w:r>
      <w:r w:rsidRPr="00DC4070">
        <w:rPr>
          <w:rFonts w:cs="Times New Roman"/>
          <w:i/>
          <w:iCs/>
          <w:sz w:val="28"/>
          <w:szCs w:val="28"/>
        </w:rPr>
        <w:tab/>
      </w:r>
      <w:r w:rsidRPr="00DC4070">
        <w:rPr>
          <w:rFonts w:cs="Times New Roman"/>
          <w:i/>
          <w:iCs/>
          <w:sz w:val="28"/>
          <w:szCs w:val="28"/>
        </w:rPr>
        <w:tab/>
      </w:r>
      <w:r w:rsidRPr="00DC4070">
        <w:rPr>
          <w:rFonts w:cs="Times New Roman"/>
          <w:i/>
          <w:iCs/>
          <w:sz w:val="28"/>
          <w:szCs w:val="28"/>
        </w:rPr>
        <w:tab/>
      </w:r>
      <w:r>
        <w:rPr>
          <w:rFonts w:cs="Times New Roman"/>
          <w:i/>
          <w:iCs/>
          <w:sz w:val="28"/>
          <w:szCs w:val="28"/>
        </w:rPr>
        <w:t xml:space="preserve">                                                                               </w:t>
      </w:r>
      <w:r w:rsidR="007637F9" w:rsidRPr="00EE64E6">
        <w:rPr>
          <w:rFonts w:cs="Times New Roman"/>
          <w:sz w:val="28"/>
          <w:szCs w:val="28"/>
        </w:rPr>
        <w:t>[1]</w:t>
      </w:r>
    </w:p>
    <w:p w:rsidR="0071601C" w:rsidRDefault="00DC4070" w:rsidP="006163E4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22</w:t>
      </w:r>
      <w:r w:rsidR="0071601C">
        <w:rPr>
          <w:rFonts w:cs="Times New Roman"/>
          <w:sz w:val="28"/>
          <w:szCs w:val="28"/>
        </w:rPr>
        <w:t>.  ‘Balance of Payment always balances’. Elaborate.</w:t>
      </w:r>
      <w:r w:rsidR="005945F6">
        <w:rPr>
          <w:rFonts w:cs="Times New Roman"/>
          <w:sz w:val="28"/>
          <w:szCs w:val="28"/>
        </w:rPr>
        <w:tab/>
      </w:r>
      <w:r w:rsidR="005945F6">
        <w:rPr>
          <w:rFonts w:cs="Times New Roman"/>
          <w:sz w:val="28"/>
          <w:szCs w:val="28"/>
        </w:rPr>
        <w:tab/>
      </w:r>
      <w:r w:rsidR="005945F6">
        <w:rPr>
          <w:rFonts w:cs="Times New Roman"/>
          <w:sz w:val="28"/>
          <w:szCs w:val="28"/>
        </w:rPr>
        <w:tab/>
      </w:r>
      <w:r w:rsidR="005945F6">
        <w:rPr>
          <w:rFonts w:cs="Times New Roman"/>
          <w:sz w:val="28"/>
          <w:szCs w:val="28"/>
        </w:rPr>
        <w:tab/>
      </w:r>
      <w:r w:rsidR="005945F6">
        <w:rPr>
          <w:rFonts w:cs="Times New Roman"/>
          <w:sz w:val="28"/>
          <w:szCs w:val="28"/>
        </w:rPr>
        <w:tab/>
      </w:r>
      <w:r w:rsidR="007637F9">
        <w:rPr>
          <w:rFonts w:cs="Times New Roman"/>
          <w:sz w:val="28"/>
          <w:szCs w:val="28"/>
        </w:rPr>
        <w:t>[3]</w:t>
      </w:r>
    </w:p>
    <w:p w:rsidR="0071601C" w:rsidRDefault="00DC4070" w:rsidP="006163E4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23</w:t>
      </w:r>
      <w:r w:rsidR="0071601C">
        <w:rPr>
          <w:rFonts w:cs="Times New Roman"/>
          <w:sz w:val="28"/>
          <w:szCs w:val="28"/>
        </w:rPr>
        <w:t>. From the following data calculate national income :</w:t>
      </w:r>
      <w:r w:rsidR="005945F6">
        <w:rPr>
          <w:rFonts w:cs="Times New Roman"/>
          <w:sz w:val="28"/>
          <w:szCs w:val="28"/>
        </w:rPr>
        <w:tab/>
      </w:r>
      <w:r w:rsidR="005945F6">
        <w:rPr>
          <w:rFonts w:cs="Times New Roman"/>
          <w:sz w:val="28"/>
          <w:szCs w:val="28"/>
        </w:rPr>
        <w:tab/>
      </w:r>
      <w:r w:rsidR="005945F6">
        <w:rPr>
          <w:rFonts w:cs="Times New Roman"/>
          <w:sz w:val="28"/>
          <w:szCs w:val="28"/>
        </w:rPr>
        <w:tab/>
      </w:r>
      <w:r w:rsidR="005945F6">
        <w:rPr>
          <w:rFonts w:cs="Times New Roman"/>
          <w:sz w:val="28"/>
          <w:szCs w:val="28"/>
        </w:rPr>
        <w:tab/>
      </w:r>
      <w:r w:rsidR="005945F6">
        <w:rPr>
          <w:rFonts w:cs="Times New Roman"/>
          <w:sz w:val="28"/>
          <w:szCs w:val="28"/>
        </w:rPr>
        <w:tab/>
      </w:r>
      <w:r w:rsidR="007637F9">
        <w:rPr>
          <w:rFonts w:cs="Times New Roman"/>
          <w:sz w:val="28"/>
          <w:szCs w:val="28"/>
        </w:rPr>
        <w:t>[3]</w:t>
      </w:r>
    </w:p>
    <w:p w:rsidR="0071601C" w:rsidRDefault="0071601C" w:rsidP="006163E4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ITEMS                                                                               </w:t>
      </w:r>
      <w:r w:rsidR="000907E4">
        <w:rPr>
          <w:rFonts w:cs="Times New Roman"/>
          <w:sz w:val="28"/>
          <w:szCs w:val="28"/>
        </w:rPr>
        <w:t>(</w:t>
      </w:r>
      <w:r w:rsidR="000907E4" w:rsidRPr="000907E4">
        <w:rPr>
          <w:rFonts w:cs="Times New Roman"/>
          <w:noProof/>
          <w:sz w:val="28"/>
          <w:szCs w:val="28"/>
          <w:lang w:bidi="ar-SA"/>
        </w:rPr>
        <w:drawing>
          <wp:inline distT="0" distB="0" distL="0" distR="0">
            <wp:extent cx="142875" cy="142875"/>
            <wp:effectExtent l="19050" t="0" r="9525" b="0"/>
            <wp:docPr id="10" name="Picture 0" descr="rup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pe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07E4">
        <w:rPr>
          <w:rFonts w:cs="Times New Roman"/>
          <w:sz w:val="28"/>
          <w:szCs w:val="28"/>
        </w:rPr>
        <w:t xml:space="preserve"> CRORES)</w:t>
      </w:r>
    </w:p>
    <w:p w:rsidR="000907E4" w:rsidRDefault="000907E4" w:rsidP="000907E4">
      <w:pPr>
        <w:tabs>
          <w:tab w:val="left" w:pos="1080"/>
        </w:tabs>
        <w:spacing w:after="0" w:line="240" w:lineRule="auto"/>
        <w:ind w:left="6030" w:hanging="603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(i) Compensation of employees                                                       800</w:t>
      </w:r>
    </w:p>
    <w:p w:rsidR="000907E4" w:rsidRDefault="000907E4" w:rsidP="000907E4">
      <w:pPr>
        <w:tabs>
          <w:tab w:val="left" w:pos="1170"/>
        </w:tabs>
        <w:spacing w:after="0" w:line="240" w:lineRule="auto"/>
        <w:ind w:left="117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(ii) Rent                                                                                                  200</w:t>
      </w:r>
    </w:p>
    <w:p w:rsidR="000907E4" w:rsidRDefault="000907E4" w:rsidP="000907E4">
      <w:pPr>
        <w:tabs>
          <w:tab w:val="left" w:pos="1170"/>
        </w:tabs>
        <w:spacing w:after="0" w:line="240" w:lineRule="auto"/>
        <w:ind w:left="1170" w:hanging="9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(iii) Wages and salaries                                                                        750</w:t>
      </w:r>
    </w:p>
    <w:p w:rsidR="000907E4" w:rsidRDefault="000907E4" w:rsidP="000907E4">
      <w:pPr>
        <w:tabs>
          <w:tab w:val="left" w:pos="1170"/>
        </w:tabs>
        <w:spacing w:after="0" w:line="240" w:lineRule="auto"/>
        <w:ind w:left="1170" w:hanging="9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(iv) Net exports                                                                                   (-) 30   </w:t>
      </w:r>
    </w:p>
    <w:p w:rsidR="000907E4" w:rsidRDefault="000907E4" w:rsidP="000907E4">
      <w:pPr>
        <w:tabs>
          <w:tab w:val="left" w:pos="1170"/>
        </w:tabs>
        <w:spacing w:after="0" w:line="240" w:lineRule="auto"/>
        <w:ind w:left="1170" w:hanging="9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(v) Net factor income from abroad                                                (-) 20</w:t>
      </w:r>
    </w:p>
    <w:p w:rsidR="000907E4" w:rsidRDefault="000907E4" w:rsidP="000907E4">
      <w:pPr>
        <w:tabs>
          <w:tab w:val="left" w:pos="1170"/>
        </w:tabs>
        <w:spacing w:after="0" w:line="240" w:lineRule="auto"/>
        <w:ind w:left="1170" w:hanging="9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(vi) Profit                                                                                                 300</w:t>
      </w:r>
    </w:p>
    <w:p w:rsidR="000907E4" w:rsidRDefault="000907E4" w:rsidP="000907E4">
      <w:pPr>
        <w:tabs>
          <w:tab w:val="left" w:pos="1170"/>
        </w:tabs>
        <w:spacing w:after="0" w:line="240" w:lineRule="auto"/>
        <w:ind w:left="1170" w:hanging="9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(vii) Interest                                                                                             100</w:t>
      </w:r>
    </w:p>
    <w:p w:rsidR="00323158" w:rsidRDefault="000907E4" w:rsidP="00323158">
      <w:pPr>
        <w:tabs>
          <w:tab w:val="left" w:pos="1170"/>
        </w:tabs>
        <w:spacing w:before="240" w:after="0" w:line="240" w:lineRule="auto"/>
        <w:ind w:left="1170" w:hanging="18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(viii) Depreciation                                                                                      50</w:t>
      </w:r>
    </w:p>
    <w:p w:rsidR="009D4DD3" w:rsidRPr="00323158" w:rsidRDefault="00323158" w:rsidP="00323158">
      <w:pPr>
        <w:tabs>
          <w:tab w:val="left" w:pos="1170"/>
        </w:tabs>
        <w:spacing w:before="240" w:after="0" w:line="240" w:lineRule="auto"/>
        <w:ind w:left="1170" w:hanging="18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                                                        </w:t>
      </w:r>
      <w:r w:rsidR="00480017">
        <w:rPr>
          <w:sz w:val="28"/>
          <w:szCs w:val="28"/>
        </w:rPr>
        <w:t>OR</w:t>
      </w:r>
    </w:p>
    <w:p w:rsidR="00480017" w:rsidRDefault="00480017" w:rsidP="00480017">
      <w:pPr>
        <w:spacing w:before="240" w:after="0" w:line="240" w:lineRule="auto"/>
        <w:ind w:left="450"/>
        <w:rPr>
          <w:sz w:val="28"/>
          <w:szCs w:val="28"/>
        </w:rPr>
      </w:pPr>
      <w:r>
        <w:rPr>
          <w:sz w:val="28"/>
          <w:szCs w:val="28"/>
        </w:rPr>
        <w:t>On the basis of following information, calculate Personal Disposable Income.</w:t>
      </w:r>
    </w:p>
    <w:p w:rsidR="00480017" w:rsidRDefault="004126EA" w:rsidP="00480017">
      <w:pPr>
        <w:spacing w:before="240" w:after="0" w:line="240" w:lineRule="auto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80017">
        <w:rPr>
          <w:sz w:val="28"/>
          <w:szCs w:val="28"/>
        </w:rPr>
        <w:t xml:space="preserve">                                                                                     (</w:t>
      </w:r>
      <w:r w:rsidR="00480017" w:rsidRPr="00480017">
        <w:rPr>
          <w:noProof/>
          <w:sz w:val="28"/>
          <w:szCs w:val="28"/>
          <w:lang w:bidi="ar-SA"/>
        </w:rPr>
        <w:drawing>
          <wp:inline distT="0" distB="0" distL="0" distR="0">
            <wp:extent cx="142875" cy="142875"/>
            <wp:effectExtent l="19050" t="0" r="9525" b="0"/>
            <wp:docPr id="11" name="Picture 0" descr="rup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pe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0017">
        <w:rPr>
          <w:sz w:val="28"/>
          <w:szCs w:val="28"/>
        </w:rPr>
        <w:t xml:space="preserve"> in Lakhs)</w:t>
      </w:r>
    </w:p>
    <w:p w:rsidR="00480017" w:rsidRDefault="00480017" w:rsidP="00480017">
      <w:pPr>
        <w:spacing w:before="240" w:after="0" w:line="240" w:lineRule="auto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          1. Private income                                                                                2000</w:t>
      </w:r>
    </w:p>
    <w:p w:rsidR="00480017" w:rsidRDefault="00480017" w:rsidP="00480017">
      <w:pPr>
        <w:spacing w:before="240"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2. Income accruing to corporations                                                   500</w:t>
      </w:r>
    </w:p>
    <w:p w:rsidR="00480017" w:rsidRDefault="00480017" w:rsidP="00480017">
      <w:pPr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3. Personal Income tax                                                                         100</w:t>
      </w:r>
    </w:p>
    <w:p w:rsidR="00480017" w:rsidRDefault="00480017" w:rsidP="00480017">
      <w:pPr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4. Dividend                                                                                               50</w:t>
      </w:r>
    </w:p>
    <w:p w:rsidR="00480017" w:rsidRDefault="00480017" w:rsidP="00480017">
      <w:pPr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5. Miscellaneous receipts of Govt. administrative dept.                 50</w:t>
      </w:r>
    </w:p>
    <w:p w:rsidR="00DC4070" w:rsidRDefault="00DC4070" w:rsidP="00480017">
      <w:pPr>
        <w:spacing w:after="0" w:line="240" w:lineRule="auto"/>
        <w:ind w:left="1080"/>
        <w:rPr>
          <w:sz w:val="28"/>
          <w:szCs w:val="28"/>
        </w:rPr>
      </w:pPr>
    </w:p>
    <w:p w:rsidR="00DC4070" w:rsidRDefault="00DC4070" w:rsidP="00DC4070">
      <w:pPr>
        <w:spacing w:after="0" w:line="240" w:lineRule="auto"/>
        <w:rPr>
          <w:rFonts w:cs="Times New Roman"/>
          <w:sz w:val="28"/>
          <w:szCs w:val="28"/>
        </w:rPr>
      </w:pPr>
      <w:r w:rsidRPr="00DC4070">
        <w:rPr>
          <w:rFonts w:cs="Times New Roman"/>
          <w:sz w:val="28"/>
          <w:szCs w:val="28"/>
        </w:rPr>
        <w:t>24</w:t>
      </w:r>
      <w:r w:rsidRPr="0009515D">
        <w:rPr>
          <w:rFonts w:cs="Times New Roman"/>
          <w:sz w:val="28"/>
          <w:szCs w:val="28"/>
        </w:rPr>
        <w:t>. Distinguish between the current account and capital</w:t>
      </w:r>
      <w:r>
        <w:rPr>
          <w:rFonts w:cs="Times New Roman"/>
          <w:sz w:val="28"/>
          <w:szCs w:val="28"/>
        </w:rPr>
        <w:t xml:space="preserve"> account of balance of payments account. Is import of machinery recorded in current account or capital account? Give r</w:t>
      </w:r>
      <w:r w:rsidR="00EE64E6">
        <w:rPr>
          <w:rFonts w:cs="Times New Roman"/>
          <w:sz w:val="28"/>
          <w:szCs w:val="28"/>
        </w:rPr>
        <w:t>easons for your answer.</w:t>
      </w:r>
      <w:r w:rsidR="00EE64E6">
        <w:rPr>
          <w:rFonts w:cs="Times New Roman"/>
          <w:sz w:val="28"/>
          <w:szCs w:val="28"/>
        </w:rPr>
        <w:tab/>
      </w:r>
      <w:r w:rsidR="00EE64E6">
        <w:rPr>
          <w:rFonts w:cs="Times New Roman"/>
          <w:sz w:val="28"/>
          <w:szCs w:val="28"/>
        </w:rPr>
        <w:tab/>
      </w:r>
      <w:r w:rsidR="00EE64E6">
        <w:rPr>
          <w:rFonts w:cs="Times New Roman"/>
          <w:sz w:val="28"/>
          <w:szCs w:val="28"/>
        </w:rPr>
        <w:tab/>
      </w:r>
      <w:r w:rsidR="00EE64E6">
        <w:rPr>
          <w:rFonts w:cs="Times New Roman"/>
          <w:sz w:val="28"/>
          <w:szCs w:val="28"/>
        </w:rPr>
        <w:tab/>
      </w:r>
      <w:r w:rsidR="00EE64E6">
        <w:rPr>
          <w:rFonts w:cs="Times New Roman"/>
          <w:sz w:val="28"/>
          <w:szCs w:val="28"/>
        </w:rPr>
        <w:tab/>
      </w:r>
      <w:r w:rsidR="00EE64E6">
        <w:rPr>
          <w:rFonts w:cs="Times New Roman"/>
          <w:sz w:val="28"/>
          <w:szCs w:val="28"/>
        </w:rPr>
        <w:tab/>
        <w:t>[2+1</w:t>
      </w:r>
      <w:r>
        <w:rPr>
          <w:rFonts w:cs="Times New Roman"/>
          <w:sz w:val="28"/>
          <w:szCs w:val="28"/>
        </w:rPr>
        <w:t>]</w:t>
      </w:r>
    </w:p>
    <w:p w:rsidR="00DC4070" w:rsidRDefault="00DC4070" w:rsidP="00DC4070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25. Explain the inconveniences of Barter exchange.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EE64E6">
        <w:rPr>
          <w:rFonts w:cs="Times New Roman"/>
          <w:sz w:val="28"/>
          <w:szCs w:val="28"/>
        </w:rPr>
        <w:tab/>
        <w:t>[3]</w:t>
      </w:r>
    </w:p>
    <w:p w:rsidR="00DC4070" w:rsidRPr="00DC4070" w:rsidRDefault="00DC4070" w:rsidP="00DC4070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26. Differentiate between plan expenditure and non-plan expenditure.</w:t>
      </w:r>
      <w:r w:rsidR="00EE64E6">
        <w:rPr>
          <w:rFonts w:cs="Times New Roman"/>
          <w:sz w:val="28"/>
          <w:szCs w:val="28"/>
        </w:rPr>
        <w:tab/>
        <w:t>[3]</w:t>
      </w:r>
    </w:p>
    <w:p w:rsidR="00480017" w:rsidRDefault="0009515D" w:rsidP="004800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27. Explain the ‘medium of exchange’ and ‘measure of value’ function </w:t>
      </w:r>
      <w:r w:rsidR="00480017">
        <w:rPr>
          <w:sz w:val="28"/>
          <w:szCs w:val="28"/>
        </w:rPr>
        <w:t>of money.</w:t>
      </w:r>
      <w:r>
        <w:rPr>
          <w:sz w:val="28"/>
          <w:szCs w:val="28"/>
        </w:rPr>
        <w:t xml:space="preserve"> </w:t>
      </w:r>
      <w:r w:rsidR="007637F9">
        <w:rPr>
          <w:sz w:val="28"/>
          <w:szCs w:val="28"/>
        </w:rPr>
        <w:t>[4]</w:t>
      </w:r>
    </w:p>
    <w:p w:rsidR="00480017" w:rsidRDefault="00480017" w:rsidP="004800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28. What is the difference between APC and MPC? Does MPC affect level of income?</w:t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09515D">
        <w:rPr>
          <w:sz w:val="28"/>
          <w:szCs w:val="28"/>
        </w:rPr>
        <w:t>[1+3</w:t>
      </w:r>
      <w:r w:rsidR="007637F9">
        <w:rPr>
          <w:sz w:val="28"/>
          <w:szCs w:val="28"/>
        </w:rPr>
        <w:t>]</w:t>
      </w:r>
    </w:p>
    <w:p w:rsidR="00480017" w:rsidRDefault="00480017" w:rsidP="0048001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OR</w:t>
      </w:r>
    </w:p>
    <w:p w:rsidR="00480017" w:rsidRDefault="00480017" w:rsidP="004800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(a)If disposable income is </w:t>
      </w:r>
      <w:r w:rsidRPr="00480017">
        <w:rPr>
          <w:noProof/>
          <w:sz w:val="28"/>
          <w:szCs w:val="28"/>
          <w:lang w:bidi="ar-SA"/>
        </w:rPr>
        <w:drawing>
          <wp:inline distT="0" distB="0" distL="0" distR="0">
            <wp:extent cx="142875" cy="142875"/>
            <wp:effectExtent l="19050" t="0" r="9525" b="0"/>
            <wp:docPr id="12" name="Picture 0" descr="rup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pe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2E25">
        <w:rPr>
          <w:sz w:val="28"/>
          <w:szCs w:val="28"/>
        </w:rPr>
        <w:t xml:space="preserve"> 500 and saving is </w:t>
      </w:r>
      <w:r w:rsidR="002A2E25" w:rsidRPr="002A2E25">
        <w:rPr>
          <w:noProof/>
          <w:sz w:val="28"/>
          <w:szCs w:val="28"/>
          <w:lang w:bidi="ar-SA"/>
        </w:rPr>
        <w:drawing>
          <wp:inline distT="0" distB="0" distL="0" distR="0">
            <wp:extent cx="142875" cy="142875"/>
            <wp:effectExtent l="19050" t="0" r="9525" b="0"/>
            <wp:docPr id="13" name="Picture 0" descr="rup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pe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26EA">
        <w:rPr>
          <w:sz w:val="28"/>
          <w:szCs w:val="28"/>
        </w:rPr>
        <w:t xml:space="preserve"> 100, find APC</w:t>
      </w:r>
      <w:r w:rsidR="002A2E25">
        <w:rPr>
          <w:sz w:val="28"/>
          <w:szCs w:val="28"/>
        </w:rPr>
        <w:t>.</w:t>
      </w:r>
      <w:r w:rsidR="00EE64E6">
        <w:rPr>
          <w:sz w:val="28"/>
          <w:szCs w:val="28"/>
        </w:rPr>
        <w:tab/>
      </w:r>
      <w:r w:rsidR="0009515D">
        <w:rPr>
          <w:sz w:val="28"/>
          <w:szCs w:val="28"/>
        </w:rPr>
        <w:tab/>
        <w:t>[2+2]</w:t>
      </w:r>
    </w:p>
    <w:p w:rsidR="002A2E25" w:rsidRDefault="002A2E25" w:rsidP="004800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(b)Calculate change in income when MPC = 0.8 and change in investment =</w:t>
      </w:r>
    </w:p>
    <w:p w:rsidR="002A2E25" w:rsidRDefault="002A2E25" w:rsidP="004800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2A2E25">
        <w:rPr>
          <w:noProof/>
          <w:sz w:val="28"/>
          <w:szCs w:val="28"/>
          <w:lang w:bidi="ar-SA"/>
        </w:rPr>
        <w:drawing>
          <wp:inline distT="0" distB="0" distL="0" distR="0">
            <wp:extent cx="142875" cy="142875"/>
            <wp:effectExtent l="19050" t="0" r="9525" b="0"/>
            <wp:docPr id="14" name="Picture 0" descr="rup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pe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1000.</w:t>
      </w:r>
    </w:p>
    <w:p w:rsidR="002A2E25" w:rsidRDefault="002A2E25" w:rsidP="004800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29. Complete the following table-</w:t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7637F9">
        <w:rPr>
          <w:sz w:val="28"/>
          <w:szCs w:val="28"/>
        </w:rPr>
        <w:t>[4]</w:t>
      </w:r>
    </w:p>
    <w:p w:rsidR="002A2E25" w:rsidRDefault="002A2E25" w:rsidP="004800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MPC                        MPS                        K(Multiplier)</w:t>
      </w:r>
    </w:p>
    <w:p w:rsidR="002A2E25" w:rsidRDefault="002A2E25" w:rsidP="004800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0                               _                                    _</w:t>
      </w:r>
    </w:p>
    <w:p w:rsidR="003A704C" w:rsidRDefault="002A2E25" w:rsidP="00480017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_                              1/2 </w:t>
      </w:r>
      <w:r w:rsidR="003A704C">
        <w:rPr>
          <w:sz w:val="28"/>
          <w:szCs w:val="28"/>
        </w:rPr>
        <w:t xml:space="preserve">                                _</w:t>
      </w:r>
    </w:p>
    <w:p w:rsidR="003A704C" w:rsidRDefault="003A704C" w:rsidP="00480017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_                                _                                    3 </w:t>
      </w:r>
    </w:p>
    <w:p w:rsidR="003A704C" w:rsidRDefault="003A704C" w:rsidP="00480017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3/4                              _                                     _ </w:t>
      </w:r>
    </w:p>
    <w:p w:rsidR="0009515D" w:rsidRDefault="003A704C" w:rsidP="004800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30.</w:t>
      </w:r>
      <w:r w:rsidR="0009515D">
        <w:rPr>
          <w:sz w:val="28"/>
          <w:szCs w:val="28"/>
        </w:rPr>
        <w:t xml:space="preserve">What is excess demand in macroeconomics? Explain with the help of a diagram. </w:t>
      </w:r>
    </w:p>
    <w:p w:rsidR="003A704C" w:rsidRDefault="0009515D" w:rsidP="004800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What are</w:t>
      </w:r>
      <w:r w:rsidR="003A704C">
        <w:rPr>
          <w:sz w:val="28"/>
          <w:szCs w:val="28"/>
        </w:rPr>
        <w:t xml:space="preserve"> the impact of excess demand on output, prices and employment.</w:t>
      </w:r>
      <w:r w:rsidR="007637F9">
        <w:rPr>
          <w:sz w:val="28"/>
          <w:szCs w:val="28"/>
        </w:rPr>
        <w:t>[6]</w:t>
      </w:r>
    </w:p>
    <w:p w:rsidR="003A704C" w:rsidRDefault="003A704C" w:rsidP="004800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31. Explain the sources or components of domestic income.</w:t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09515D">
        <w:rPr>
          <w:sz w:val="28"/>
          <w:szCs w:val="28"/>
        </w:rPr>
        <w:t>[2x3</w:t>
      </w:r>
      <w:r w:rsidR="007637F9">
        <w:rPr>
          <w:sz w:val="28"/>
          <w:szCs w:val="28"/>
        </w:rPr>
        <w:t>]</w:t>
      </w:r>
      <w:r>
        <w:rPr>
          <w:sz w:val="28"/>
          <w:szCs w:val="28"/>
        </w:rPr>
        <w:t xml:space="preserve">   </w:t>
      </w:r>
    </w:p>
    <w:p w:rsidR="003A704C" w:rsidRDefault="003A704C" w:rsidP="003A704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OR</w:t>
      </w:r>
    </w:p>
    <w:p w:rsidR="003A704C" w:rsidRDefault="003A704C" w:rsidP="003A70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E55A3">
        <w:rPr>
          <w:sz w:val="28"/>
          <w:szCs w:val="28"/>
        </w:rPr>
        <w:t>(a)</w:t>
      </w:r>
      <w:r>
        <w:rPr>
          <w:sz w:val="28"/>
          <w:szCs w:val="28"/>
        </w:rPr>
        <w:t xml:space="preserve"> What does economic</w:t>
      </w:r>
      <w:r w:rsidR="00EE64E6">
        <w:rPr>
          <w:sz w:val="28"/>
          <w:szCs w:val="28"/>
        </w:rPr>
        <w:t xml:space="preserve"> territory includes . </w:t>
      </w:r>
      <w:r w:rsidR="00EE64E6">
        <w:rPr>
          <w:sz w:val="28"/>
          <w:szCs w:val="28"/>
        </w:rPr>
        <w:tab/>
      </w:r>
      <w:r w:rsidR="00EE64E6">
        <w:rPr>
          <w:sz w:val="28"/>
          <w:szCs w:val="28"/>
        </w:rPr>
        <w:tab/>
      </w:r>
      <w:r w:rsidR="00EE64E6">
        <w:rPr>
          <w:sz w:val="28"/>
          <w:szCs w:val="28"/>
        </w:rPr>
        <w:tab/>
      </w:r>
      <w:r w:rsidR="00EE64E6">
        <w:rPr>
          <w:sz w:val="28"/>
          <w:szCs w:val="28"/>
        </w:rPr>
        <w:tab/>
      </w:r>
      <w:r w:rsidR="00EE64E6">
        <w:rPr>
          <w:sz w:val="28"/>
          <w:szCs w:val="28"/>
        </w:rPr>
        <w:tab/>
        <w:t>[3+3]</w:t>
      </w:r>
    </w:p>
    <w:p w:rsidR="007E55A3" w:rsidRDefault="007E55A3" w:rsidP="003A70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(b)</w:t>
      </w:r>
      <w:r w:rsidR="00EE64E6">
        <w:rPr>
          <w:sz w:val="28"/>
          <w:szCs w:val="28"/>
        </w:rPr>
        <w:t>Define the concept of ‘normal resident’</w:t>
      </w:r>
    </w:p>
    <w:p w:rsidR="003A704C" w:rsidRDefault="003A704C" w:rsidP="003A70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32. With the help of the following data, calculate :</w:t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5945F6">
        <w:rPr>
          <w:sz w:val="28"/>
          <w:szCs w:val="28"/>
        </w:rPr>
        <w:tab/>
      </w:r>
      <w:r w:rsidR="007637F9">
        <w:rPr>
          <w:sz w:val="28"/>
          <w:szCs w:val="28"/>
        </w:rPr>
        <w:t>[2x3]</w:t>
      </w:r>
    </w:p>
    <w:p w:rsidR="003A704C" w:rsidRDefault="004126EA" w:rsidP="003A70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(i</w:t>
      </w:r>
      <w:r w:rsidR="003A704C">
        <w:rPr>
          <w:sz w:val="28"/>
          <w:szCs w:val="28"/>
        </w:rPr>
        <w:t>) Gross domestic product at market price (GDP</w:t>
      </w:r>
      <w:r w:rsidR="003A704C">
        <w:rPr>
          <w:sz w:val="28"/>
          <w:szCs w:val="28"/>
          <w:vertAlign w:val="subscript"/>
        </w:rPr>
        <w:t>MP</w:t>
      </w:r>
      <w:r w:rsidR="003A704C">
        <w:rPr>
          <w:sz w:val="28"/>
          <w:szCs w:val="28"/>
        </w:rPr>
        <w:t>)</w:t>
      </w:r>
      <w:r>
        <w:rPr>
          <w:sz w:val="28"/>
          <w:szCs w:val="28"/>
        </w:rPr>
        <w:t xml:space="preserve"> (ii</w:t>
      </w:r>
      <w:r w:rsidR="00EE64E6">
        <w:rPr>
          <w:sz w:val="28"/>
          <w:szCs w:val="28"/>
        </w:rPr>
        <w:t>) Private income</w:t>
      </w:r>
    </w:p>
    <w:p w:rsidR="003A704C" w:rsidRDefault="00EE64E6" w:rsidP="003A70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(iii</w:t>
      </w:r>
      <w:r w:rsidR="003A704C">
        <w:rPr>
          <w:sz w:val="28"/>
          <w:szCs w:val="28"/>
        </w:rPr>
        <w:t>) Personal income.</w:t>
      </w:r>
    </w:p>
    <w:p w:rsidR="006D651D" w:rsidRDefault="003A704C" w:rsidP="003A70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="006D651D">
        <w:rPr>
          <w:sz w:val="28"/>
          <w:szCs w:val="28"/>
        </w:rPr>
        <w:t>(in crores)</w:t>
      </w:r>
    </w:p>
    <w:p w:rsidR="006D651D" w:rsidRDefault="006D651D" w:rsidP="003A70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(a) Net indirect taxes                                                                          7,500</w:t>
      </w:r>
    </w:p>
    <w:p w:rsidR="006D651D" w:rsidRDefault="006D651D" w:rsidP="003A70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(b) Net factor income from abroad (NFIA)                                    (-) 200</w:t>
      </w:r>
    </w:p>
    <w:p w:rsidR="006D651D" w:rsidRDefault="006D651D" w:rsidP="003A70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(c) Savings of the private corporate sector                                     2,800</w:t>
      </w:r>
    </w:p>
    <w:p w:rsidR="006D651D" w:rsidRDefault="00EE64E6" w:rsidP="003A70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(d) Gross National P</w:t>
      </w:r>
      <w:r w:rsidR="006D651D">
        <w:rPr>
          <w:sz w:val="28"/>
          <w:szCs w:val="28"/>
        </w:rPr>
        <w:t>roduct at factor cost                                      39,500</w:t>
      </w:r>
    </w:p>
    <w:p w:rsidR="006D651D" w:rsidRDefault="006D651D" w:rsidP="003A70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(e) Income from domestic product accruing to private sector  31,000</w:t>
      </w:r>
    </w:p>
    <w:p w:rsidR="006D651D" w:rsidRDefault="006D651D" w:rsidP="003A70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(f) Corporate tax                                                                                   2,200</w:t>
      </w:r>
    </w:p>
    <w:p w:rsidR="006D651D" w:rsidRDefault="006D651D" w:rsidP="003A70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(g) Interest on national debt                                                                  900</w:t>
      </w:r>
    </w:p>
    <w:p w:rsidR="006D651D" w:rsidRDefault="006D651D" w:rsidP="003A704C">
      <w:pPr>
        <w:spacing w:after="0" w:line="240" w:lineRule="auto"/>
        <w:rPr>
          <w:sz w:val="28"/>
          <w:szCs w:val="28"/>
        </w:rPr>
      </w:pPr>
    </w:p>
    <w:p w:rsidR="002A2E25" w:rsidRPr="009D4DD3" w:rsidRDefault="006D651D" w:rsidP="006D651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********************</w:t>
      </w:r>
      <w:r w:rsidR="002A2E25">
        <w:rPr>
          <w:vanish/>
          <w:sz w:val="28"/>
          <w:szCs w:val="28"/>
        </w:rPr>
        <w:t>_                            _              K(Multiplier)</w:t>
      </w:r>
      <w:r w:rsidR="002A2E25">
        <w:rPr>
          <w:vanish/>
          <w:sz w:val="28"/>
          <w:szCs w:val="28"/>
        </w:rPr>
        <w:cr/>
        <w:t xml:space="preserve">0             (  nery recorded </w:t>
      </w:r>
    </w:p>
    <w:sectPr w:rsidR="002A2E25" w:rsidRPr="009D4DD3" w:rsidSect="009D4DD3">
      <w:headerReference w:type="default" r:id="rId9"/>
      <w:footerReference w:type="default" r:id="rId10"/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9B9" w:rsidRDefault="005D09B9" w:rsidP="009D4DD3">
      <w:pPr>
        <w:spacing w:after="0" w:line="240" w:lineRule="auto"/>
      </w:pPr>
      <w:r>
        <w:separator/>
      </w:r>
    </w:p>
  </w:endnote>
  <w:endnote w:type="continuationSeparator" w:id="1">
    <w:p w:rsidR="005D09B9" w:rsidRDefault="005D09B9" w:rsidP="009D4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472" w:rsidRPr="00665100" w:rsidRDefault="00A81472" w:rsidP="00A81472">
    <w:pPr>
      <w:pStyle w:val="Footer"/>
      <w:ind w:left="360" w:hanging="360"/>
      <w:jc w:val="center"/>
      <w:rPr>
        <w:rFonts w:ascii="Arial" w:hAnsi="Arial" w:cs="Arial"/>
      </w:rPr>
    </w:pPr>
    <w:hyperlink r:id="rId1" w:history="1">
      <w:r w:rsidRPr="00AF0E01">
        <w:rPr>
          <w:rStyle w:val="Hyperlink"/>
          <w:rFonts w:ascii="Arial" w:hAnsi="Arial" w:cs="Arial"/>
        </w:rPr>
        <w:t>www.cbseguess.com</w:t>
      </w:r>
    </w:hyperlink>
    <w:r>
      <w:rPr>
        <w:rFonts w:ascii="Arial" w:hAnsi="Arial" w:cs="Arial"/>
      </w:rPr>
      <w:br/>
    </w:r>
    <w:r w:rsidRPr="00AF0E01">
      <w:rPr>
        <w:rFonts w:ascii="Arial" w:hAnsi="Arial" w:cs="Arial"/>
      </w:rPr>
      <w:t>Other Educational Portals</w:t>
    </w:r>
    <w:r>
      <w:rPr>
        <w:rFonts w:ascii="Arial" w:hAnsi="Arial" w:cs="Arial"/>
      </w:rPr>
      <w:br/>
    </w:r>
    <w:hyperlink w:history="1">
      <w:r w:rsidRPr="00F36DDD">
        <w:rPr>
          <w:rStyle w:val="Hyperlink"/>
          <w:rFonts w:ascii="Arial" w:hAnsi="Arial" w:cs="Arial"/>
        </w:rPr>
        <w:t>www.icseguess.com | www.ignouguess.com | www.aipmtguess.com | www.aieeeguess.com | www.niosguess.com | www.iitguess.com</w:t>
      </w:r>
    </w:hyperlink>
  </w:p>
  <w:p w:rsidR="00A81472" w:rsidRDefault="00A814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9B9" w:rsidRDefault="005D09B9" w:rsidP="009D4DD3">
      <w:pPr>
        <w:spacing w:after="0" w:line="240" w:lineRule="auto"/>
      </w:pPr>
      <w:r>
        <w:separator/>
      </w:r>
    </w:p>
  </w:footnote>
  <w:footnote w:type="continuationSeparator" w:id="1">
    <w:p w:rsidR="005D09B9" w:rsidRDefault="005D09B9" w:rsidP="009D4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472" w:rsidRDefault="00A81472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A81472" w:rsidRPr="000D022D" w:rsidTr="00086114">
      <w:trPr>
        <w:trHeight w:val="1131"/>
        <w:jc w:val="center"/>
      </w:trPr>
      <w:tc>
        <w:tcPr>
          <w:tcW w:w="4033" w:type="dxa"/>
          <w:vAlign w:val="center"/>
        </w:tcPr>
        <w:p w:rsidR="00A81472" w:rsidRDefault="00A81472" w:rsidP="0008611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0" t="0" r="0" b="0"/>
                <wp:docPr id="6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A81472" w:rsidRPr="000D022D" w:rsidRDefault="00A81472" w:rsidP="00086114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A81472" w:rsidRDefault="00A81472">
    <w:pPr>
      <w:pStyle w:val="Header"/>
    </w:pPr>
  </w:p>
  <w:p w:rsidR="00A81472" w:rsidRDefault="00A8147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rupee.png" style="width:90pt;height:90pt;visibility:visible" o:bullet="t">
        <v:imagedata r:id="rId1" o:title="rupee"/>
      </v:shape>
    </w:pict>
  </w:numPicBullet>
  <w:abstractNum w:abstractNumId="0">
    <w:nsid w:val="158C44B3"/>
    <w:multiLevelType w:val="hybridMultilevel"/>
    <w:tmpl w:val="7EFE77D6"/>
    <w:lvl w:ilvl="0" w:tplc="BA70D7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1C7E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6E41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065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A4E7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A85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A835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C29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4606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8E20AC"/>
    <w:multiLevelType w:val="hybridMultilevel"/>
    <w:tmpl w:val="3182B15C"/>
    <w:lvl w:ilvl="0" w:tplc="34200F44">
      <w:start w:val="1"/>
      <w:numFmt w:val="lowerRoman"/>
      <w:lvlText w:val="%1)"/>
      <w:lvlJc w:val="left"/>
      <w:pPr>
        <w:tabs>
          <w:tab w:val="num" w:pos="720"/>
        </w:tabs>
        <w:ind w:left="720" w:hanging="432"/>
      </w:pPr>
      <w:rPr>
        <w:rFonts w:hint="default"/>
        <w:i/>
      </w:rPr>
    </w:lvl>
    <w:lvl w:ilvl="1" w:tplc="BADABA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i/>
      </w:rPr>
    </w:lvl>
    <w:lvl w:ilvl="2" w:tplc="17EC1A4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6256B7"/>
    <w:multiLevelType w:val="hybridMultilevel"/>
    <w:tmpl w:val="F9F6F32A"/>
    <w:lvl w:ilvl="0" w:tplc="5510B8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AE19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722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022C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1884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50FB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60F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5418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2A9F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F8325CE"/>
    <w:multiLevelType w:val="hybridMultilevel"/>
    <w:tmpl w:val="0158D0DC"/>
    <w:lvl w:ilvl="0" w:tplc="2B7A3BA4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619AC3D4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3A38FB42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C214ECBE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D5E2D850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33F0DF3A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422E3FFC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23FE2FD6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993E75EE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4DD3"/>
    <w:rsid w:val="00031FF9"/>
    <w:rsid w:val="00040622"/>
    <w:rsid w:val="00046C00"/>
    <w:rsid w:val="00046ECE"/>
    <w:rsid w:val="000907E4"/>
    <w:rsid w:val="0009515D"/>
    <w:rsid w:val="000E7E50"/>
    <w:rsid w:val="00197F9D"/>
    <w:rsid w:val="002110E5"/>
    <w:rsid w:val="00265B85"/>
    <w:rsid w:val="002A2E25"/>
    <w:rsid w:val="002B3294"/>
    <w:rsid w:val="002B6007"/>
    <w:rsid w:val="002D2B31"/>
    <w:rsid w:val="00323158"/>
    <w:rsid w:val="00333283"/>
    <w:rsid w:val="003A704C"/>
    <w:rsid w:val="003B0C18"/>
    <w:rsid w:val="004126EA"/>
    <w:rsid w:val="00480017"/>
    <w:rsid w:val="004C63C5"/>
    <w:rsid w:val="005836F2"/>
    <w:rsid w:val="0059317C"/>
    <w:rsid w:val="005945F6"/>
    <w:rsid w:val="005A05B8"/>
    <w:rsid w:val="005B1A9A"/>
    <w:rsid w:val="005D09B9"/>
    <w:rsid w:val="006163E4"/>
    <w:rsid w:val="006D075F"/>
    <w:rsid w:val="006D651D"/>
    <w:rsid w:val="006F02C8"/>
    <w:rsid w:val="0071601C"/>
    <w:rsid w:val="007637F9"/>
    <w:rsid w:val="0079776E"/>
    <w:rsid w:val="007E0BFF"/>
    <w:rsid w:val="007E55A3"/>
    <w:rsid w:val="007F346F"/>
    <w:rsid w:val="007F7C94"/>
    <w:rsid w:val="0086545C"/>
    <w:rsid w:val="00870677"/>
    <w:rsid w:val="00926BF4"/>
    <w:rsid w:val="009608CA"/>
    <w:rsid w:val="00993B7D"/>
    <w:rsid w:val="009C0D5A"/>
    <w:rsid w:val="009D4DD3"/>
    <w:rsid w:val="009E2C1F"/>
    <w:rsid w:val="00A81472"/>
    <w:rsid w:val="00AC175F"/>
    <w:rsid w:val="00BF753D"/>
    <w:rsid w:val="00C23A97"/>
    <w:rsid w:val="00C655C4"/>
    <w:rsid w:val="00DA3165"/>
    <w:rsid w:val="00DC4070"/>
    <w:rsid w:val="00DC570D"/>
    <w:rsid w:val="00E0734C"/>
    <w:rsid w:val="00E140DE"/>
    <w:rsid w:val="00E22217"/>
    <w:rsid w:val="00E86CF3"/>
    <w:rsid w:val="00ED7027"/>
    <w:rsid w:val="00EE64E6"/>
    <w:rsid w:val="00F542F4"/>
    <w:rsid w:val="00F76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4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 Char, Char Char Char Char"/>
    <w:basedOn w:val="Normal"/>
    <w:link w:val="HeaderChar"/>
    <w:unhideWhenUsed/>
    <w:rsid w:val="009D4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9D4DD3"/>
  </w:style>
  <w:style w:type="paragraph" w:styleId="Footer">
    <w:name w:val="footer"/>
    <w:basedOn w:val="Normal"/>
    <w:link w:val="FooterChar"/>
    <w:uiPriority w:val="99"/>
    <w:unhideWhenUsed/>
    <w:rsid w:val="009D4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DD3"/>
  </w:style>
  <w:style w:type="paragraph" w:styleId="BalloonText">
    <w:name w:val="Balloon Text"/>
    <w:basedOn w:val="Normal"/>
    <w:link w:val="BalloonTextChar"/>
    <w:uiPriority w:val="99"/>
    <w:semiHidden/>
    <w:unhideWhenUsed/>
    <w:rsid w:val="005836F2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6F2"/>
    <w:rPr>
      <w:rFonts w:ascii="Tahoma" w:hAnsi="Tahoma" w:cs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F542F4"/>
    <w:pPr>
      <w:ind w:left="720"/>
      <w:contextualSpacing/>
    </w:pPr>
  </w:style>
  <w:style w:type="table" w:styleId="TableGrid">
    <w:name w:val="Table Grid"/>
    <w:basedOn w:val="TableNormal"/>
    <w:rsid w:val="009C0D5A"/>
    <w:pPr>
      <w:spacing w:after="0" w:line="240" w:lineRule="auto"/>
    </w:pPr>
    <w:rPr>
      <w:rFonts w:ascii="Tahoma" w:hAnsi="Tahoma"/>
      <w:sz w:val="24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C0D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9C0D5A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A814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newuser</dc:creator>
  <cp:lastModifiedBy>Accounts</cp:lastModifiedBy>
  <cp:revision>3</cp:revision>
  <dcterms:created xsi:type="dcterms:W3CDTF">2013-02-27T07:31:00Z</dcterms:created>
  <dcterms:modified xsi:type="dcterms:W3CDTF">2013-02-27T07:36:00Z</dcterms:modified>
</cp:coreProperties>
</file>