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74" w:rsidRPr="00567A74" w:rsidRDefault="00567A74" w:rsidP="00567A74">
      <w:pPr>
        <w:pStyle w:val="Heading2"/>
        <w:spacing w:line="360" w:lineRule="auto"/>
        <w:jc w:val="center"/>
        <w:rPr>
          <w:b w:val="0"/>
          <w:i w:val="0"/>
        </w:rPr>
      </w:pPr>
      <w:r w:rsidRPr="00567A74">
        <w:rPr>
          <w:b w:val="0"/>
          <w:i w:val="0"/>
        </w:rPr>
        <w:t>GUESS PAPER-2013</w:t>
      </w:r>
    </w:p>
    <w:p w:rsidR="00286E08" w:rsidRPr="00567A74" w:rsidRDefault="00286E08" w:rsidP="00286E0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67A74">
        <w:rPr>
          <w:rFonts w:ascii="Arial" w:hAnsi="Arial" w:cs="Arial"/>
          <w:sz w:val="28"/>
          <w:szCs w:val="28"/>
        </w:rPr>
        <w:t>Class– XII Com.</w:t>
      </w:r>
    </w:p>
    <w:p w:rsidR="00286E08" w:rsidRPr="00567A74" w:rsidRDefault="00286E08" w:rsidP="00286E0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67A74">
        <w:rPr>
          <w:rFonts w:ascii="Arial" w:hAnsi="Arial" w:cs="Arial"/>
          <w:sz w:val="28"/>
          <w:szCs w:val="28"/>
        </w:rPr>
        <w:t>Subject – Accountancy</w:t>
      </w:r>
    </w:p>
    <w:p w:rsidR="00286E08" w:rsidRDefault="00286E08" w:rsidP="00286E08">
      <w:pPr>
        <w:spacing w:after="0" w:line="240" w:lineRule="auto"/>
        <w:rPr>
          <w:rFonts w:ascii="Arial" w:hAnsi="Arial" w:cs="Arial"/>
          <w:b/>
        </w:rPr>
      </w:pPr>
      <w:r w:rsidRPr="00CC0B32">
        <w:rPr>
          <w:rFonts w:ascii="Arial" w:hAnsi="Arial" w:cs="Arial"/>
          <w:b/>
        </w:rPr>
        <w:t xml:space="preserve">Time:- </w:t>
      </w:r>
      <w:r>
        <w:rPr>
          <w:rFonts w:ascii="Arial" w:hAnsi="Arial" w:cs="Arial"/>
          <w:b/>
        </w:rPr>
        <w:t xml:space="preserve">3 </w:t>
      </w:r>
      <w:r w:rsidRPr="00CC0B32">
        <w:rPr>
          <w:rFonts w:ascii="Arial" w:hAnsi="Arial" w:cs="Arial"/>
          <w:b/>
        </w:rPr>
        <w:t>hr</w:t>
      </w:r>
      <w:r w:rsidRPr="00CC0B32">
        <w:rPr>
          <w:rFonts w:ascii="Arial" w:hAnsi="Arial" w:cs="Arial"/>
          <w:b/>
        </w:rPr>
        <w:tab/>
      </w:r>
      <w:r w:rsidRPr="00CC0B32">
        <w:rPr>
          <w:rFonts w:ascii="Arial" w:hAnsi="Arial" w:cs="Arial"/>
          <w:b/>
        </w:rPr>
        <w:tab/>
      </w:r>
      <w:r w:rsidRPr="00CC0B32">
        <w:rPr>
          <w:rFonts w:ascii="Arial" w:hAnsi="Arial" w:cs="Arial"/>
          <w:b/>
        </w:rPr>
        <w:tab/>
      </w:r>
      <w:r w:rsidRPr="00CC0B32">
        <w:rPr>
          <w:rFonts w:ascii="Arial" w:hAnsi="Arial" w:cs="Arial"/>
          <w:b/>
        </w:rPr>
        <w:tab/>
      </w:r>
      <w:r w:rsidRPr="00CC0B32">
        <w:rPr>
          <w:rFonts w:ascii="Arial" w:hAnsi="Arial" w:cs="Arial"/>
          <w:b/>
        </w:rPr>
        <w:tab/>
      </w:r>
      <w:r w:rsidRPr="00CC0B3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M.M </w:t>
      </w:r>
      <w:r w:rsidR="00276784">
        <w:rPr>
          <w:rFonts w:ascii="Arial" w:hAnsi="Arial" w:cs="Arial"/>
          <w:b/>
        </w:rPr>
        <w:t>6</w:t>
      </w:r>
      <w:r w:rsidRPr="00CC0B32">
        <w:rPr>
          <w:rFonts w:ascii="Arial" w:hAnsi="Arial" w:cs="Arial"/>
          <w:b/>
        </w:rPr>
        <w:t>0</w:t>
      </w:r>
    </w:p>
    <w:p w:rsidR="00286E08" w:rsidRDefault="00286E08" w:rsidP="00286E08">
      <w:pPr>
        <w:spacing w:after="0" w:line="240" w:lineRule="auto"/>
        <w:jc w:val="center"/>
        <w:rPr>
          <w:rFonts w:ascii="Kruti Dev 011" w:hAnsi="Kruti Dev 011" w:cs="Arial"/>
          <w:b/>
        </w:rPr>
      </w:pPr>
      <w:r>
        <w:rPr>
          <w:rFonts w:ascii="Kruti Dev 011" w:hAnsi="Kruti Dev 011" w:cs="Arial"/>
          <w:b/>
        </w:rPr>
        <w:t xml:space="preserve"> </w:t>
      </w:r>
    </w:p>
    <w:p w:rsidR="00024AC8" w:rsidRPr="00D17A11" w:rsidRDefault="00286E08">
      <w:pPr>
        <w:rPr>
          <w:b/>
          <w:u w:val="single"/>
        </w:rPr>
      </w:pPr>
      <w:r w:rsidRPr="00D17A11">
        <w:rPr>
          <w:b/>
          <w:u w:val="single"/>
        </w:rPr>
        <w:t>General instructions:</w:t>
      </w:r>
    </w:p>
    <w:p w:rsidR="00286E08" w:rsidRDefault="00286E08" w:rsidP="00286E08">
      <w:pPr>
        <w:pStyle w:val="ListParagraph"/>
        <w:numPr>
          <w:ilvl w:val="0"/>
          <w:numId w:val="2"/>
        </w:numPr>
      </w:pPr>
      <w:r>
        <w:t xml:space="preserve">This question paper contains three </w:t>
      </w:r>
      <w:r w:rsidRPr="00D17A11">
        <w:rPr>
          <w:b/>
        </w:rPr>
        <w:t>parts A, B &amp; C.</w:t>
      </w:r>
    </w:p>
    <w:p w:rsidR="00286E08" w:rsidRDefault="00286E08" w:rsidP="00286E08">
      <w:pPr>
        <w:pStyle w:val="ListParagraph"/>
        <w:numPr>
          <w:ilvl w:val="0"/>
          <w:numId w:val="2"/>
        </w:numPr>
      </w:pPr>
      <w:r w:rsidRPr="00D17A11">
        <w:rPr>
          <w:b/>
        </w:rPr>
        <w:t>Part A</w:t>
      </w:r>
      <w:r>
        <w:t xml:space="preserve"> is Compulsory for all. </w:t>
      </w:r>
    </w:p>
    <w:p w:rsidR="00286E08" w:rsidRDefault="00286E08" w:rsidP="00286E08">
      <w:pPr>
        <w:pStyle w:val="ListParagraph"/>
        <w:numPr>
          <w:ilvl w:val="0"/>
          <w:numId w:val="2"/>
        </w:numPr>
      </w:pPr>
      <w:r>
        <w:t xml:space="preserve">Attempt only one part of the remaining </w:t>
      </w:r>
      <w:r w:rsidRPr="00D17A11">
        <w:rPr>
          <w:b/>
        </w:rPr>
        <w:t>parts B &amp; C.</w:t>
      </w:r>
    </w:p>
    <w:p w:rsidR="00286E08" w:rsidRDefault="00286E08" w:rsidP="00286E08">
      <w:pPr>
        <w:pStyle w:val="ListParagraph"/>
        <w:numPr>
          <w:ilvl w:val="0"/>
          <w:numId w:val="2"/>
        </w:numPr>
      </w:pPr>
      <w:r>
        <w:t>All parts of questions should be attempted at one place.</w:t>
      </w:r>
    </w:p>
    <w:p w:rsidR="00286E08" w:rsidRPr="00D17A11" w:rsidRDefault="00286E08" w:rsidP="002E44A1">
      <w:pPr>
        <w:jc w:val="center"/>
        <w:rPr>
          <w:b/>
          <w:u w:val="single"/>
        </w:rPr>
      </w:pPr>
      <w:r w:rsidRPr="00D17A11">
        <w:rPr>
          <w:b/>
          <w:u w:val="single"/>
        </w:rPr>
        <w:t>PART-A</w:t>
      </w:r>
    </w:p>
    <w:p w:rsidR="00286E08" w:rsidRDefault="00286E08" w:rsidP="00286E08">
      <w:pPr>
        <w:pStyle w:val="ListParagraph"/>
        <w:numPr>
          <w:ilvl w:val="0"/>
          <w:numId w:val="3"/>
        </w:numPr>
      </w:pPr>
      <w:r>
        <w:t>What is partnership?</w:t>
      </w:r>
      <w:r w:rsidR="00276784">
        <w:tab/>
      </w:r>
      <w:r w:rsidR="00276784">
        <w:tab/>
      </w:r>
      <w:r w:rsidR="00276784">
        <w:tab/>
      </w:r>
      <w:r w:rsidR="00276784">
        <w:tab/>
      </w:r>
      <w:r w:rsidR="00276784">
        <w:tab/>
      </w:r>
      <w:r w:rsidR="00276784">
        <w:tab/>
        <w:t>(1)</w:t>
      </w:r>
    </w:p>
    <w:p w:rsidR="00286E08" w:rsidRDefault="00286E08" w:rsidP="00286E08">
      <w:pPr>
        <w:pStyle w:val="ListParagraph"/>
        <w:numPr>
          <w:ilvl w:val="0"/>
          <w:numId w:val="3"/>
        </w:numPr>
      </w:pPr>
      <w:r>
        <w:t>What is sacrificing ratio?</w:t>
      </w:r>
      <w:r w:rsidR="00276784">
        <w:tab/>
      </w:r>
      <w:r w:rsidR="00276784">
        <w:tab/>
      </w:r>
      <w:r w:rsidR="00276784">
        <w:tab/>
      </w:r>
      <w:r w:rsidR="00276784">
        <w:tab/>
      </w:r>
      <w:r w:rsidR="00276784">
        <w:tab/>
        <w:t>(1)</w:t>
      </w:r>
    </w:p>
    <w:p w:rsidR="00CC11EE" w:rsidRDefault="00286E08" w:rsidP="00286E08">
      <w:pPr>
        <w:pStyle w:val="ListParagraph"/>
        <w:numPr>
          <w:ilvl w:val="0"/>
          <w:numId w:val="3"/>
        </w:numPr>
      </w:pPr>
      <w:r>
        <w:t>Describe the essen</w:t>
      </w:r>
      <w:r w:rsidR="00CC11EE">
        <w:t>tial features of partnership?</w:t>
      </w:r>
      <w:r w:rsidR="00276784">
        <w:tab/>
      </w:r>
      <w:r w:rsidR="00276784">
        <w:tab/>
      </w:r>
      <w:r w:rsidR="00276784">
        <w:tab/>
        <w:t>(1)</w:t>
      </w:r>
    </w:p>
    <w:p w:rsidR="00CC11EE" w:rsidRDefault="00CC11EE" w:rsidP="00286E08">
      <w:pPr>
        <w:pStyle w:val="ListParagraph"/>
        <w:numPr>
          <w:ilvl w:val="0"/>
          <w:numId w:val="3"/>
        </w:numPr>
      </w:pPr>
      <w:r>
        <w:t xml:space="preserve">Rinni, Rikki and Riya have been sharing profits in the ratio of 5:3:2. Rinni retires, Rikki takes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>
        <w:t xml:space="preserve"> share from Rinni and Riya takes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>
        <w:t xml:space="preserve"> share from Rinni. Calculate new ratio?</w:t>
      </w:r>
      <w:r w:rsidR="00276784">
        <w:tab/>
      </w:r>
      <w:r w:rsidR="00276784">
        <w:tab/>
      </w:r>
      <w:r w:rsidR="00276784">
        <w:tab/>
      </w:r>
      <w:r w:rsidR="00276784">
        <w:tab/>
      </w:r>
      <w:r w:rsidR="00276784">
        <w:tab/>
        <w:t>(1)</w:t>
      </w:r>
    </w:p>
    <w:p w:rsidR="00CC11EE" w:rsidRDefault="00CC11EE" w:rsidP="00286E08">
      <w:pPr>
        <w:pStyle w:val="ListParagraph"/>
        <w:numPr>
          <w:ilvl w:val="0"/>
          <w:numId w:val="3"/>
        </w:numPr>
      </w:pPr>
      <w:r>
        <w:t>What is the nature of interest on debentures?</w:t>
      </w:r>
      <w:r w:rsidR="00276784">
        <w:tab/>
      </w:r>
      <w:r w:rsidR="00276784">
        <w:tab/>
      </w:r>
      <w:r w:rsidR="00276784">
        <w:tab/>
        <w:t>(1)</w:t>
      </w:r>
    </w:p>
    <w:p w:rsidR="00CC11EE" w:rsidRDefault="00CC11EE" w:rsidP="00286E08">
      <w:pPr>
        <w:pStyle w:val="ListParagraph"/>
        <w:numPr>
          <w:ilvl w:val="0"/>
          <w:numId w:val="3"/>
        </w:numPr>
      </w:pPr>
      <w:r>
        <w:t>If a company adopts table A, how much interest can be charged on calls in arrears?</w:t>
      </w:r>
    </w:p>
    <w:p w:rsidR="00CC11EE" w:rsidRDefault="00CC11EE" w:rsidP="00286E08">
      <w:pPr>
        <w:pStyle w:val="ListParagraph"/>
        <w:numPr>
          <w:ilvl w:val="0"/>
          <w:numId w:val="3"/>
        </w:numPr>
      </w:pPr>
      <w:r>
        <w:t>Can share premium be utilized for the purchase of fixed assets?</w:t>
      </w:r>
    </w:p>
    <w:p w:rsidR="004B1A9F" w:rsidRDefault="004B1A9F" w:rsidP="00286E08">
      <w:pPr>
        <w:pStyle w:val="ListParagraph"/>
        <w:numPr>
          <w:ilvl w:val="0"/>
          <w:numId w:val="3"/>
        </w:numPr>
      </w:pPr>
      <w:r>
        <w:lastRenderedPageBreak/>
        <w:t>On 1</w:t>
      </w:r>
      <w:r w:rsidRPr="004B1A9F">
        <w:rPr>
          <w:vertAlign w:val="superscript"/>
        </w:rPr>
        <w:t>st</w:t>
      </w:r>
      <w:r>
        <w:t xml:space="preserve"> January 2012, an existing firm had assets Rs. 85,000 including cash of Rs. 5,000. The partner’s capital accounts should a balance of Rs. 60,000 and reserves constituted the rest. If the normal rate of return is 10% and Goodwill of the firm is valued at Rs. 26,000 at 4 year’s purchase of super profits, find the average profits of the firm?</w:t>
      </w:r>
    </w:p>
    <w:p w:rsidR="004B1A9F" w:rsidRDefault="004B1A9F" w:rsidP="00286E08">
      <w:pPr>
        <w:pStyle w:val="ListParagraph"/>
        <w:numPr>
          <w:ilvl w:val="0"/>
          <w:numId w:val="3"/>
        </w:numPr>
      </w:pPr>
      <w:r>
        <w:t>Megha Ltd., purchased a machinery worth Rs. 3,50,000 from Naina Ltd., Rs. 60,000 was paid immediately through cheque and balance was paid by issue of Rs. 3,00,000: 12% debentures. Pass necessary journal entries for recording the transaction in the books of Megha Ltd.?</w:t>
      </w:r>
    </w:p>
    <w:p w:rsidR="00567A74" w:rsidRDefault="00567A74">
      <w:r>
        <w:br w:type="page"/>
      </w:r>
    </w:p>
    <w:p w:rsidR="00567A74" w:rsidRDefault="00567A74" w:rsidP="00567A74">
      <w:pPr>
        <w:pStyle w:val="ListParagraph"/>
      </w:pPr>
    </w:p>
    <w:p w:rsidR="00EA305D" w:rsidRDefault="00EA305D" w:rsidP="00286E08">
      <w:pPr>
        <w:pStyle w:val="ListParagraph"/>
        <w:numPr>
          <w:ilvl w:val="0"/>
          <w:numId w:val="3"/>
        </w:numPr>
      </w:pPr>
      <w:r>
        <w:t>On 31-Dec-12, Amiey Ltd. Has a balance of Rs. 5,00,000, 10% debentures. Were redeemed out of capital by draw of lots at a premium of 25%.</w:t>
      </w:r>
    </w:p>
    <w:p w:rsidR="001F048D" w:rsidRDefault="00EA305D" w:rsidP="00286E08">
      <w:pPr>
        <w:pStyle w:val="ListParagraph"/>
        <w:numPr>
          <w:ilvl w:val="0"/>
          <w:numId w:val="3"/>
        </w:numPr>
      </w:pPr>
      <w:r>
        <w:t>Nalinee, Neha and Neema are sharing profits in the ratio of 3:2:1. Goodwill is appearing in the books at a value of Rs. 30,000. Neha retires and on the day of Neha’</w:t>
      </w:r>
      <w:r w:rsidR="001F048D">
        <w:t>s retirement, Goodwill is valued at Rs. 54,000. Nalinee and Neema decided to share future in the ratio of 3:2. Pass necessary entries.</w:t>
      </w:r>
    </w:p>
    <w:p w:rsidR="001F048D" w:rsidRDefault="001F048D" w:rsidP="00286E08">
      <w:pPr>
        <w:pStyle w:val="ListParagraph"/>
        <w:numPr>
          <w:ilvl w:val="0"/>
          <w:numId w:val="3"/>
        </w:numPr>
      </w:pPr>
      <w:r>
        <w:t>Chanchal, Deepa and Komal carring on as a partnership firm decided to dissolve the firm on 31</w:t>
      </w:r>
      <w:r w:rsidRPr="001F048D">
        <w:rPr>
          <w:vertAlign w:val="superscript"/>
        </w:rPr>
        <w:t>st</w:t>
      </w:r>
      <w:r>
        <w:t xml:space="preserve"> December 2011 when their Balance Sheet was:</w:t>
      </w:r>
    </w:p>
    <w:tbl>
      <w:tblPr>
        <w:tblStyle w:val="TableGrid"/>
        <w:tblW w:w="0" w:type="auto"/>
        <w:tblInd w:w="720" w:type="dxa"/>
        <w:tblLook w:val="04A0"/>
      </w:tblPr>
      <w:tblGrid>
        <w:gridCol w:w="2273"/>
        <w:gridCol w:w="999"/>
        <w:gridCol w:w="2372"/>
        <w:gridCol w:w="999"/>
      </w:tblGrid>
      <w:tr w:rsidR="001F048D" w:rsidTr="0036085B">
        <w:tc>
          <w:tcPr>
            <w:tcW w:w="2273" w:type="dxa"/>
          </w:tcPr>
          <w:p w:rsidR="001F048D" w:rsidRPr="007F2B2F" w:rsidRDefault="001F048D" w:rsidP="0036085B">
            <w:pPr>
              <w:pStyle w:val="ListParagraph"/>
              <w:ind w:left="0"/>
              <w:jc w:val="center"/>
              <w:rPr>
                <w:b/>
              </w:rPr>
            </w:pPr>
            <w:r w:rsidRPr="007F2B2F">
              <w:rPr>
                <w:b/>
              </w:rPr>
              <w:t>Liabilities</w:t>
            </w:r>
          </w:p>
        </w:tc>
        <w:tc>
          <w:tcPr>
            <w:tcW w:w="995" w:type="dxa"/>
          </w:tcPr>
          <w:p w:rsidR="001F048D" w:rsidRPr="007F2B2F" w:rsidRDefault="001F048D" w:rsidP="0036085B">
            <w:pPr>
              <w:pStyle w:val="ListParagraph"/>
              <w:ind w:left="0"/>
              <w:jc w:val="center"/>
              <w:rPr>
                <w:b/>
              </w:rPr>
            </w:pPr>
            <w:r w:rsidRPr="007F2B2F">
              <w:rPr>
                <w:b/>
              </w:rPr>
              <w:t>Rs.</w:t>
            </w:r>
          </w:p>
        </w:tc>
        <w:tc>
          <w:tcPr>
            <w:tcW w:w="2372" w:type="dxa"/>
          </w:tcPr>
          <w:p w:rsidR="001F048D" w:rsidRPr="007F2B2F" w:rsidRDefault="001F048D" w:rsidP="0036085B">
            <w:pPr>
              <w:pStyle w:val="ListParagraph"/>
              <w:ind w:left="0"/>
              <w:jc w:val="center"/>
              <w:rPr>
                <w:b/>
              </w:rPr>
            </w:pPr>
            <w:r w:rsidRPr="007F2B2F">
              <w:rPr>
                <w:b/>
              </w:rPr>
              <w:t>Assets</w:t>
            </w:r>
          </w:p>
        </w:tc>
        <w:tc>
          <w:tcPr>
            <w:tcW w:w="829" w:type="dxa"/>
          </w:tcPr>
          <w:p w:rsidR="001F048D" w:rsidRPr="007F2B2F" w:rsidRDefault="001F048D" w:rsidP="0036085B">
            <w:pPr>
              <w:pStyle w:val="ListParagraph"/>
              <w:ind w:left="0"/>
              <w:jc w:val="center"/>
              <w:rPr>
                <w:b/>
              </w:rPr>
            </w:pPr>
            <w:r w:rsidRPr="007F2B2F">
              <w:rPr>
                <w:b/>
              </w:rPr>
              <w:t>Rs.</w:t>
            </w:r>
          </w:p>
        </w:tc>
      </w:tr>
      <w:tr w:rsidR="0036085B" w:rsidTr="0036085B">
        <w:tc>
          <w:tcPr>
            <w:tcW w:w="2273" w:type="dxa"/>
            <w:vMerge w:val="restart"/>
          </w:tcPr>
          <w:p w:rsidR="0036085B" w:rsidRDefault="0036085B" w:rsidP="001F048D">
            <w:pPr>
              <w:pStyle w:val="ListParagraph"/>
              <w:ind w:left="0"/>
            </w:pPr>
            <w:r>
              <w:t>Capital A/c’s</w:t>
            </w:r>
          </w:p>
          <w:p w:rsidR="0036085B" w:rsidRDefault="0036085B" w:rsidP="001F048D">
            <w:pPr>
              <w:pStyle w:val="ListParagraph"/>
              <w:ind w:left="0"/>
            </w:pPr>
            <w:r>
              <w:t>Chanchal 1,20,000</w:t>
            </w:r>
          </w:p>
          <w:p w:rsidR="0036085B" w:rsidRDefault="0036085B" w:rsidP="001F048D">
            <w:pPr>
              <w:pStyle w:val="ListParagraph"/>
              <w:ind w:left="0"/>
            </w:pPr>
            <w:r>
              <w:t>Deepa         90,000</w:t>
            </w:r>
          </w:p>
          <w:p w:rsidR="0036085B" w:rsidRDefault="0036085B" w:rsidP="001F048D">
            <w:pPr>
              <w:pStyle w:val="ListParagraph"/>
              <w:ind w:left="0"/>
            </w:pPr>
            <w:r>
              <w:t xml:space="preserve">Komal          </w:t>
            </w:r>
            <w:r w:rsidRPr="001F048D">
              <w:rPr>
                <w:u w:val="single"/>
              </w:rPr>
              <w:t>90,000</w:t>
            </w:r>
          </w:p>
          <w:p w:rsidR="0036085B" w:rsidRDefault="0036085B" w:rsidP="001F048D">
            <w:pPr>
              <w:pStyle w:val="ListParagraph"/>
              <w:ind w:left="0"/>
            </w:pPr>
            <w:r>
              <w:t xml:space="preserve">Creditors </w:t>
            </w:r>
          </w:p>
        </w:tc>
        <w:tc>
          <w:tcPr>
            <w:tcW w:w="995" w:type="dxa"/>
          </w:tcPr>
          <w:p w:rsidR="0036085B" w:rsidRDefault="0036085B" w:rsidP="0036085B">
            <w:pPr>
              <w:pStyle w:val="ListParagraph"/>
              <w:ind w:left="0"/>
              <w:jc w:val="right"/>
            </w:pPr>
          </w:p>
          <w:p w:rsidR="0036085B" w:rsidRDefault="0036085B" w:rsidP="0036085B">
            <w:pPr>
              <w:pStyle w:val="ListParagraph"/>
              <w:ind w:left="0"/>
              <w:jc w:val="right"/>
            </w:pPr>
          </w:p>
          <w:p w:rsidR="0036085B" w:rsidRDefault="0036085B" w:rsidP="0036085B">
            <w:pPr>
              <w:pStyle w:val="ListParagraph"/>
              <w:ind w:left="0"/>
              <w:jc w:val="right"/>
            </w:pPr>
          </w:p>
          <w:p w:rsidR="0036085B" w:rsidRDefault="0036085B" w:rsidP="0036085B">
            <w:pPr>
              <w:pStyle w:val="ListParagraph"/>
              <w:ind w:left="0"/>
              <w:jc w:val="right"/>
            </w:pPr>
            <w:r>
              <w:t>3,00,000</w:t>
            </w:r>
          </w:p>
          <w:p w:rsidR="0036085B" w:rsidRDefault="0036085B" w:rsidP="0036085B">
            <w:pPr>
              <w:pStyle w:val="ListParagraph"/>
              <w:ind w:left="0"/>
              <w:jc w:val="right"/>
            </w:pPr>
            <w:r>
              <w:t xml:space="preserve">   34,000</w:t>
            </w:r>
          </w:p>
          <w:p w:rsidR="0036085B" w:rsidRDefault="0036085B" w:rsidP="0036085B">
            <w:pPr>
              <w:pStyle w:val="ListParagraph"/>
              <w:ind w:left="0"/>
              <w:jc w:val="right"/>
            </w:pPr>
          </w:p>
          <w:p w:rsidR="0036085B" w:rsidRDefault="0036085B" w:rsidP="0036085B">
            <w:pPr>
              <w:pStyle w:val="ListParagraph"/>
              <w:ind w:left="0"/>
              <w:jc w:val="right"/>
            </w:pPr>
            <w:r>
              <w:t xml:space="preserve">  </w:t>
            </w:r>
          </w:p>
        </w:tc>
        <w:tc>
          <w:tcPr>
            <w:tcW w:w="2372" w:type="dxa"/>
            <w:vMerge w:val="restart"/>
          </w:tcPr>
          <w:p w:rsidR="0036085B" w:rsidRDefault="0036085B" w:rsidP="001F048D">
            <w:pPr>
              <w:pStyle w:val="ListParagraph"/>
              <w:ind w:left="0"/>
            </w:pPr>
            <w:r>
              <w:t>Cash</w:t>
            </w:r>
          </w:p>
          <w:p w:rsidR="0036085B" w:rsidRDefault="0036085B" w:rsidP="001F048D">
            <w:pPr>
              <w:pStyle w:val="ListParagraph"/>
              <w:ind w:left="0"/>
            </w:pPr>
            <w:r>
              <w:t>Debtors</w:t>
            </w:r>
          </w:p>
          <w:p w:rsidR="0036085B" w:rsidRDefault="0036085B" w:rsidP="001F048D">
            <w:pPr>
              <w:pStyle w:val="ListParagraph"/>
              <w:ind w:left="0"/>
            </w:pPr>
            <w:r>
              <w:t>Stock</w:t>
            </w:r>
          </w:p>
          <w:p w:rsidR="0036085B" w:rsidRDefault="0036085B" w:rsidP="001F048D">
            <w:pPr>
              <w:pStyle w:val="ListParagraph"/>
              <w:ind w:left="0"/>
            </w:pPr>
            <w:r>
              <w:t>Tools</w:t>
            </w:r>
          </w:p>
          <w:p w:rsidR="0036085B" w:rsidRDefault="0036085B" w:rsidP="001F048D">
            <w:pPr>
              <w:pStyle w:val="ListParagraph"/>
              <w:ind w:left="0"/>
            </w:pPr>
            <w:r>
              <w:t>Car</w:t>
            </w:r>
          </w:p>
          <w:p w:rsidR="0036085B" w:rsidRDefault="0036085B" w:rsidP="001F048D">
            <w:pPr>
              <w:pStyle w:val="ListParagraph"/>
              <w:ind w:left="0"/>
            </w:pPr>
            <w:r>
              <w:t>Machinery</w:t>
            </w:r>
          </w:p>
          <w:p w:rsidR="0036085B" w:rsidRDefault="0036085B" w:rsidP="001F048D">
            <w:pPr>
              <w:pStyle w:val="ListParagraph"/>
              <w:ind w:left="0"/>
            </w:pPr>
            <w:r>
              <w:t>Building</w:t>
            </w:r>
          </w:p>
        </w:tc>
        <w:tc>
          <w:tcPr>
            <w:tcW w:w="829" w:type="dxa"/>
          </w:tcPr>
          <w:p w:rsidR="0036085B" w:rsidRDefault="0036085B" w:rsidP="0036085B">
            <w:pPr>
              <w:pStyle w:val="ListParagraph"/>
              <w:ind w:left="0"/>
              <w:jc w:val="right"/>
            </w:pPr>
            <w:r>
              <w:t>55,000</w:t>
            </w:r>
          </w:p>
          <w:p w:rsidR="0036085B" w:rsidRDefault="0036085B" w:rsidP="0036085B">
            <w:pPr>
              <w:pStyle w:val="ListParagraph"/>
              <w:ind w:left="0"/>
              <w:jc w:val="right"/>
            </w:pPr>
            <w:r>
              <w:t>62,000</w:t>
            </w:r>
          </w:p>
          <w:p w:rsidR="0036085B" w:rsidRDefault="0036085B" w:rsidP="0036085B">
            <w:pPr>
              <w:pStyle w:val="ListParagraph"/>
              <w:ind w:left="0"/>
              <w:jc w:val="right"/>
            </w:pPr>
            <w:r>
              <w:t>37,000</w:t>
            </w:r>
          </w:p>
          <w:p w:rsidR="0036085B" w:rsidRDefault="0036085B" w:rsidP="0036085B">
            <w:pPr>
              <w:pStyle w:val="ListParagraph"/>
              <w:ind w:left="0"/>
              <w:jc w:val="right"/>
            </w:pPr>
            <w:r>
              <w:t>8,000</w:t>
            </w:r>
          </w:p>
          <w:p w:rsidR="0036085B" w:rsidRDefault="0036085B" w:rsidP="0036085B">
            <w:pPr>
              <w:pStyle w:val="ListParagraph"/>
              <w:ind w:left="0"/>
              <w:jc w:val="right"/>
            </w:pPr>
            <w:r>
              <w:t>12,000</w:t>
            </w:r>
          </w:p>
          <w:p w:rsidR="0036085B" w:rsidRDefault="0036085B" w:rsidP="0036085B">
            <w:pPr>
              <w:pStyle w:val="ListParagraph"/>
              <w:ind w:left="0"/>
              <w:jc w:val="right"/>
            </w:pPr>
            <w:r>
              <w:t>60,000</w:t>
            </w:r>
          </w:p>
          <w:p w:rsidR="0036085B" w:rsidRDefault="0036085B" w:rsidP="0036085B">
            <w:pPr>
              <w:pStyle w:val="ListParagraph"/>
              <w:ind w:left="0"/>
              <w:jc w:val="right"/>
            </w:pPr>
            <w:r>
              <w:t>1,00,000</w:t>
            </w:r>
          </w:p>
        </w:tc>
      </w:tr>
      <w:tr w:rsidR="0036085B" w:rsidTr="0036085B">
        <w:tc>
          <w:tcPr>
            <w:tcW w:w="2273" w:type="dxa"/>
            <w:vMerge/>
          </w:tcPr>
          <w:p w:rsidR="0036085B" w:rsidRDefault="0036085B" w:rsidP="001F048D">
            <w:pPr>
              <w:pStyle w:val="ListParagraph"/>
              <w:ind w:left="0"/>
            </w:pPr>
          </w:p>
        </w:tc>
        <w:tc>
          <w:tcPr>
            <w:tcW w:w="995" w:type="dxa"/>
          </w:tcPr>
          <w:p w:rsidR="0036085B" w:rsidRPr="007F2B2F" w:rsidRDefault="0036085B" w:rsidP="0036085B">
            <w:pPr>
              <w:pStyle w:val="ListParagraph"/>
              <w:ind w:left="0"/>
              <w:jc w:val="right"/>
              <w:rPr>
                <w:b/>
              </w:rPr>
            </w:pPr>
            <w:r w:rsidRPr="007F2B2F">
              <w:rPr>
                <w:b/>
              </w:rPr>
              <w:t>3,34,000</w:t>
            </w:r>
          </w:p>
        </w:tc>
        <w:tc>
          <w:tcPr>
            <w:tcW w:w="2372" w:type="dxa"/>
            <w:vMerge/>
          </w:tcPr>
          <w:p w:rsidR="0036085B" w:rsidRPr="007F2B2F" w:rsidRDefault="0036085B" w:rsidP="001F048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29" w:type="dxa"/>
          </w:tcPr>
          <w:p w:rsidR="0036085B" w:rsidRPr="007F2B2F" w:rsidRDefault="0036085B" w:rsidP="0036085B">
            <w:pPr>
              <w:pStyle w:val="ListParagraph"/>
              <w:ind w:left="0"/>
              <w:jc w:val="right"/>
              <w:rPr>
                <w:b/>
              </w:rPr>
            </w:pPr>
            <w:r w:rsidRPr="007F2B2F">
              <w:rPr>
                <w:b/>
              </w:rPr>
              <w:t>3,34,000</w:t>
            </w:r>
          </w:p>
        </w:tc>
      </w:tr>
    </w:tbl>
    <w:p w:rsidR="0036085B" w:rsidRDefault="001F048D" w:rsidP="001F048D">
      <w:pPr>
        <w:pStyle w:val="ListParagraph"/>
      </w:pPr>
      <w:r>
        <w:t xml:space="preserve"> </w:t>
      </w:r>
      <w:r w:rsidR="004B1A9F">
        <w:t xml:space="preserve"> </w:t>
      </w:r>
    </w:p>
    <w:p w:rsidR="0036085B" w:rsidRDefault="0036085B" w:rsidP="001F048D">
      <w:pPr>
        <w:pStyle w:val="ListParagraph"/>
      </w:pPr>
      <w:r>
        <w:t xml:space="preserve">The partnership </w:t>
      </w:r>
      <w:r w:rsidR="009C0ADF">
        <w:t>deed provides</w:t>
      </w:r>
      <w:r>
        <w:t xml:space="preserve"> that profits will be divided in the ratio of 3:2:1 respectively among Chanchal, Deepa &amp; Komal. Assets realized are:</w:t>
      </w:r>
    </w:p>
    <w:p w:rsidR="0036085B" w:rsidRDefault="0036085B" w:rsidP="001F048D">
      <w:pPr>
        <w:pStyle w:val="ListParagraph"/>
      </w:pPr>
      <w:r>
        <w:t>Stock Rs. 40,000; Tools Rs. 5,000; Machinery Rs. 78,000; Building Rs. 84,000; Car Rs. 25,000; Goodwill Rs. 60,000; Debtors Rs. 59,000</w:t>
      </w:r>
    </w:p>
    <w:p w:rsidR="00BA3B5E" w:rsidRDefault="0036085B" w:rsidP="001F048D">
      <w:pPr>
        <w:pStyle w:val="ListParagraph"/>
      </w:pPr>
      <w:r>
        <w:lastRenderedPageBreak/>
        <w:t>Creditors were settled at a discount</w:t>
      </w:r>
      <w:r w:rsidR="00BA3B5E">
        <w:t xml:space="preserve"> of Rs. 720. There was an unrecorded assets valued at Rs. 3,000, which was handed over to Chanchal for Rs. 2,000. Prepare the realization account, cash account and partner’s capital accounts.</w:t>
      </w:r>
    </w:p>
    <w:p w:rsidR="00BA3B5E" w:rsidRDefault="00BA3B5E" w:rsidP="00BA3B5E">
      <w:pPr>
        <w:pStyle w:val="ListParagraph"/>
        <w:numPr>
          <w:ilvl w:val="0"/>
          <w:numId w:val="3"/>
        </w:numPr>
      </w:pPr>
      <w:r>
        <w:t>Different types of share capital. The particulars of the share capital of Minika Ltd:</w:t>
      </w:r>
    </w:p>
    <w:p w:rsidR="00BA3B5E" w:rsidRDefault="00BA3B5E" w:rsidP="00BA3B5E">
      <w:pPr>
        <w:pStyle w:val="ListParagraph"/>
        <w:numPr>
          <w:ilvl w:val="0"/>
          <w:numId w:val="4"/>
        </w:numPr>
      </w:pPr>
      <w:r>
        <w:t>The authorized capital is Rs. 20 Lakhs divided into equity shares of Rs. 10 Each.</w:t>
      </w:r>
    </w:p>
    <w:p w:rsidR="00BA3B5E" w:rsidRDefault="00BA3B5E" w:rsidP="00BA3B5E">
      <w:pPr>
        <w:pStyle w:val="ListParagraph"/>
        <w:numPr>
          <w:ilvl w:val="0"/>
          <w:numId w:val="4"/>
        </w:numPr>
      </w:pPr>
      <w:r>
        <w:t>40,000 equity share were allotted in payment of a Plant purchased by the company.</w:t>
      </w:r>
    </w:p>
    <w:p w:rsidR="00567A74" w:rsidRDefault="00BA3B5E" w:rsidP="00BA3B5E">
      <w:pPr>
        <w:pStyle w:val="ListParagraph"/>
        <w:numPr>
          <w:ilvl w:val="0"/>
          <w:numId w:val="4"/>
        </w:numPr>
      </w:pPr>
      <w:r>
        <w:t xml:space="preserve">1,20,000 equity shares were allotted in payment of cash. On which Rs. 9 per share was clled up. The amount on 80,0000 </w:t>
      </w:r>
    </w:p>
    <w:p w:rsidR="00567A74" w:rsidRDefault="00567A74">
      <w:r>
        <w:br w:type="page"/>
      </w:r>
    </w:p>
    <w:p w:rsidR="00567A74" w:rsidRDefault="00567A74" w:rsidP="00BA3B5E">
      <w:pPr>
        <w:pStyle w:val="ListParagraph"/>
        <w:numPr>
          <w:ilvl w:val="0"/>
          <w:numId w:val="4"/>
        </w:numPr>
      </w:pPr>
    </w:p>
    <w:p w:rsidR="00D9787D" w:rsidRDefault="00BA3B5E" w:rsidP="00BA3B5E">
      <w:pPr>
        <w:pStyle w:val="ListParagraph"/>
        <w:numPr>
          <w:ilvl w:val="0"/>
          <w:numId w:val="4"/>
        </w:numPr>
      </w:pPr>
      <w:r>
        <w:t>shares was received at Rs.9 per share and Rs. 7 per</w:t>
      </w:r>
      <w:r w:rsidR="00F74FB6">
        <w:t xml:space="preserve"> shares on 40,000 equity shares. </w:t>
      </w:r>
      <w:r w:rsidR="00D9787D">
        <w:t>Amount of different classes of share capital.</w:t>
      </w:r>
    </w:p>
    <w:p w:rsidR="00D9787D" w:rsidRDefault="00D9787D" w:rsidP="00D9787D">
      <w:pPr>
        <w:pStyle w:val="ListParagraph"/>
        <w:numPr>
          <w:ilvl w:val="0"/>
          <w:numId w:val="3"/>
        </w:numPr>
      </w:pPr>
      <w:r>
        <w:t>What are the condition for the issue of shares at discount?</w:t>
      </w:r>
    </w:p>
    <w:p w:rsidR="002104E7" w:rsidRDefault="00D9787D" w:rsidP="00D9787D">
      <w:pPr>
        <w:pStyle w:val="ListParagraph"/>
        <w:numPr>
          <w:ilvl w:val="0"/>
          <w:numId w:val="3"/>
        </w:numPr>
      </w:pPr>
      <w:r>
        <w:t xml:space="preserve">Sharma and Verma are partners sharing in the ratio 3:2 with capitals of  Rs. 60,000 and Rs. 30,000 respectively. Interest on capital is agreed </w:t>
      </w:r>
      <w:r w:rsidR="002104E7">
        <w:t>@ 6% p.a. Verma is to be allowed is an annual salary amounted to Rs. 13,000. A provision of 5% of the profits is to be made in respect of Manager’s commission.</w:t>
      </w:r>
    </w:p>
    <w:p w:rsidR="002104E7" w:rsidRDefault="002104E7" w:rsidP="002104E7">
      <w:pPr>
        <w:pStyle w:val="ListParagraph"/>
      </w:pPr>
      <w:r>
        <w:t>Prepare an account showing the allocation of profits and partner’s capital accounts?</w:t>
      </w:r>
    </w:p>
    <w:p w:rsidR="00231275" w:rsidRDefault="002104E7" w:rsidP="002104E7">
      <w:pPr>
        <w:pStyle w:val="ListParagraph"/>
        <w:numPr>
          <w:ilvl w:val="0"/>
          <w:numId w:val="3"/>
        </w:numPr>
      </w:pPr>
      <w:r>
        <w:t xml:space="preserve"> </w:t>
      </w:r>
      <w:r w:rsidR="00231275">
        <w:t>Kushi and Annu are partners with capitals of Rs. 6,00,000 and Rs. 3,00,000 respectively. The profit for the year ended 31</w:t>
      </w:r>
      <w:r w:rsidR="00231275" w:rsidRPr="00231275">
        <w:rPr>
          <w:vertAlign w:val="superscript"/>
        </w:rPr>
        <w:t>st</w:t>
      </w:r>
      <w:r w:rsidR="00231275">
        <w:t xml:space="preserve"> December 2011 was Rs. 3,50,000 before allowing interest on partner’s loan. Show the distribution of profit after taking the following into consideration :</w:t>
      </w:r>
    </w:p>
    <w:p w:rsidR="009476B9" w:rsidRDefault="009476B9" w:rsidP="009476B9">
      <w:pPr>
        <w:pStyle w:val="ListParagraph"/>
        <w:numPr>
          <w:ilvl w:val="0"/>
          <w:numId w:val="5"/>
        </w:numPr>
      </w:pPr>
      <w:r>
        <w:t>Interest on Khushi’s loan of Rs. 1,50,000 to the firm.</w:t>
      </w:r>
    </w:p>
    <w:p w:rsidR="009476B9" w:rsidRDefault="009476B9" w:rsidP="009476B9">
      <w:pPr>
        <w:pStyle w:val="ListParagraph"/>
        <w:numPr>
          <w:ilvl w:val="0"/>
          <w:numId w:val="5"/>
        </w:numPr>
      </w:pPr>
      <w:r>
        <w:t>Interest on capital to be allowed @ 6% p.a.</w:t>
      </w:r>
    </w:p>
    <w:p w:rsidR="009476B9" w:rsidRDefault="009476B9" w:rsidP="009476B9">
      <w:pPr>
        <w:pStyle w:val="ListParagraph"/>
        <w:numPr>
          <w:ilvl w:val="0"/>
          <w:numId w:val="5"/>
        </w:numPr>
      </w:pPr>
      <w:r>
        <w:t xml:space="preserve">Interest on drawings @ 6% p.a. Drawings were: Khushi Rs. 60,000 and Annu Rs. 50,000. </w:t>
      </w:r>
    </w:p>
    <w:p w:rsidR="009476B9" w:rsidRDefault="009476B9" w:rsidP="009476B9">
      <w:pPr>
        <w:pStyle w:val="ListParagraph"/>
        <w:numPr>
          <w:ilvl w:val="0"/>
          <w:numId w:val="5"/>
        </w:numPr>
      </w:pPr>
      <w:r>
        <w:t>Annu is to be allowed a commission of 2% on Sales. Sales for the year were Rs. 30,00,000.</w:t>
      </w:r>
    </w:p>
    <w:p w:rsidR="009476B9" w:rsidRDefault="009476B9" w:rsidP="009476B9">
      <w:pPr>
        <w:pStyle w:val="ListParagraph"/>
        <w:numPr>
          <w:ilvl w:val="0"/>
          <w:numId w:val="5"/>
        </w:numPr>
      </w:pPr>
      <w:r>
        <w:t>10% of the divisible profits is to be kept in a reserve account.</w:t>
      </w:r>
    </w:p>
    <w:p w:rsidR="008302CC" w:rsidRDefault="009476B9" w:rsidP="009476B9">
      <w:pPr>
        <w:pStyle w:val="ListParagraph"/>
        <w:numPr>
          <w:ilvl w:val="0"/>
          <w:numId w:val="3"/>
        </w:numPr>
      </w:pPr>
      <w:r>
        <w:t xml:space="preserve"> </w:t>
      </w:r>
      <w:r w:rsidR="008302CC">
        <w:t>Ravi and Kavi are partners, sharing profits and losses in the ratio 5:3. Their Balance Sheet on 31</w:t>
      </w:r>
      <w:r w:rsidR="008302CC" w:rsidRPr="008302CC">
        <w:rPr>
          <w:vertAlign w:val="superscript"/>
        </w:rPr>
        <w:t>st</w:t>
      </w:r>
      <w:r w:rsidR="008302CC">
        <w:t xml:space="preserve"> December, 2011 was as follows:</w:t>
      </w:r>
    </w:p>
    <w:p w:rsidR="00567A74" w:rsidRDefault="00567A74">
      <w:r>
        <w:lastRenderedPageBreak/>
        <w:br w:type="page"/>
      </w:r>
    </w:p>
    <w:p w:rsidR="00567A74" w:rsidRDefault="00567A74" w:rsidP="00567A74">
      <w:pPr>
        <w:pStyle w:val="ListParagraph"/>
      </w:pPr>
    </w:p>
    <w:tbl>
      <w:tblPr>
        <w:tblStyle w:val="TableGrid"/>
        <w:tblW w:w="0" w:type="auto"/>
        <w:tblInd w:w="720" w:type="dxa"/>
        <w:tblLook w:val="04A0"/>
      </w:tblPr>
      <w:tblGrid>
        <w:gridCol w:w="2309"/>
        <w:gridCol w:w="995"/>
        <w:gridCol w:w="2397"/>
        <w:gridCol w:w="995"/>
      </w:tblGrid>
      <w:tr w:rsidR="008D08CA" w:rsidTr="008D08CA">
        <w:tc>
          <w:tcPr>
            <w:tcW w:w="2448" w:type="dxa"/>
          </w:tcPr>
          <w:p w:rsidR="008D08CA" w:rsidRPr="008D08CA" w:rsidRDefault="008D08CA" w:rsidP="008D08CA">
            <w:pPr>
              <w:pStyle w:val="ListParagraph"/>
              <w:ind w:left="0"/>
              <w:jc w:val="center"/>
              <w:rPr>
                <w:b/>
              </w:rPr>
            </w:pPr>
            <w:r w:rsidRPr="008D08CA">
              <w:rPr>
                <w:b/>
              </w:rPr>
              <w:t>Liabilities</w:t>
            </w:r>
          </w:p>
        </w:tc>
        <w:tc>
          <w:tcPr>
            <w:tcW w:w="900" w:type="dxa"/>
          </w:tcPr>
          <w:p w:rsidR="008D08CA" w:rsidRPr="008D08CA" w:rsidRDefault="008D08CA" w:rsidP="008D08CA">
            <w:pPr>
              <w:pStyle w:val="ListParagraph"/>
              <w:ind w:left="0"/>
              <w:jc w:val="center"/>
              <w:rPr>
                <w:b/>
              </w:rPr>
            </w:pPr>
            <w:r w:rsidRPr="008D08CA">
              <w:rPr>
                <w:b/>
              </w:rPr>
              <w:t>Rs.</w:t>
            </w:r>
          </w:p>
        </w:tc>
        <w:tc>
          <w:tcPr>
            <w:tcW w:w="2520" w:type="dxa"/>
          </w:tcPr>
          <w:p w:rsidR="008D08CA" w:rsidRPr="008D08CA" w:rsidRDefault="008D08CA" w:rsidP="008D08CA">
            <w:pPr>
              <w:pStyle w:val="ListParagraph"/>
              <w:ind w:left="0"/>
              <w:jc w:val="center"/>
              <w:rPr>
                <w:b/>
              </w:rPr>
            </w:pPr>
            <w:r w:rsidRPr="008D08CA">
              <w:rPr>
                <w:b/>
              </w:rPr>
              <w:t>Assets</w:t>
            </w:r>
          </w:p>
        </w:tc>
        <w:tc>
          <w:tcPr>
            <w:tcW w:w="828" w:type="dxa"/>
          </w:tcPr>
          <w:p w:rsidR="008D08CA" w:rsidRPr="008D08CA" w:rsidRDefault="008D08CA" w:rsidP="008D08CA">
            <w:pPr>
              <w:pStyle w:val="ListParagraph"/>
              <w:ind w:left="0"/>
              <w:jc w:val="center"/>
              <w:rPr>
                <w:b/>
              </w:rPr>
            </w:pPr>
            <w:r w:rsidRPr="008D08CA">
              <w:rPr>
                <w:b/>
              </w:rPr>
              <w:t>Rs.</w:t>
            </w:r>
          </w:p>
        </w:tc>
      </w:tr>
      <w:tr w:rsidR="008D08CA" w:rsidTr="008D08CA">
        <w:tc>
          <w:tcPr>
            <w:tcW w:w="2448" w:type="dxa"/>
          </w:tcPr>
          <w:p w:rsidR="008D08CA" w:rsidRDefault="008D08CA" w:rsidP="008302CC">
            <w:pPr>
              <w:pStyle w:val="ListParagraph"/>
              <w:ind w:left="0"/>
            </w:pPr>
            <w:r>
              <w:t>Creditors</w:t>
            </w:r>
          </w:p>
          <w:p w:rsidR="008D08CA" w:rsidRDefault="008D08CA" w:rsidP="008302CC">
            <w:pPr>
              <w:pStyle w:val="ListParagraph"/>
              <w:ind w:left="0"/>
            </w:pPr>
            <w:r>
              <w:t>B/P</w:t>
            </w:r>
          </w:p>
          <w:p w:rsidR="008D08CA" w:rsidRDefault="008D08CA" w:rsidP="008302CC">
            <w:pPr>
              <w:pStyle w:val="ListParagraph"/>
              <w:ind w:left="0"/>
            </w:pPr>
            <w:r>
              <w:t>General Reserve</w:t>
            </w:r>
          </w:p>
          <w:p w:rsidR="008D08CA" w:rsidRDefault="008D08CA" w:rsidP="008302CC">
            <w:pPr>
              <w:pStyle w:val="ListParagraph"/>
              <w:ind w:left="0"/>
            </w:pPr>
            <w:r>
              <w:t>Capitals:</w:t>
            </w:r>
          </w:p>
          <w:p w:rsidR="008D08CA" w:rsidRDefault="008D08CA" w:rsidP="008302CC">
            <w:pPr>
              <w:pStyle w:val="ListParagraph"/>
              <w:ind w:left="0"/>
            </w:pPr>
            <w:r>
              <w:t>Ravi 60,000</w:t>
            </w:r>
          </w:p>
          <w:p w:rsidR="008D08CA" w:rsidRDefault="008D08CA" w:rsidP="008302CC">
            <w:pPr>
              <w:pStyle w:val="ListParagraph"/>
              <w:ind w:left="0"/>
            </w:pPr>
            <w:r>
              <w:t xml:space="preserve">Kavi </w:t>
            </w:r>
            <w:r w:rsidRPr="008D08CA">
              <w:rPr>
                <w:u w:val="single"/>
              </w:rPr>
              <w:t>50,000</w:t>
            </w:r>
            <w:r>
              <w:t xml:space="preserve"> </w:t>
            </w:r>
          </w:p>
          <w:p w:rsidR="008D08CA" w:rsidRDefault="008D08CA" w:rsidP="008302CC">
            <w:pPr>
              <w:pStyle w:val="ListParagraph"/>
              <w:ind w:left="0"/>
            </w:pPr>
            <w:r>
              <w:t>Current Accounts:</w:t>
            </w:r>
          </w:p>
          <w:p w:rsidR="008D08CA" w:rsidRDefault="008D08CA" w:rsidP="008302CC">
            <w:pPr>
              <w:pStyle w:val="ListParagraph"/>
              <w:ind w:left="0"/>
            </w:pPr>
            <w:r>
              <w:t>Ravi 15,000</w:t>
            </w:r>
          </w:p>
          <w:p w:rsidR="008D08CA" w:rsidRPr="008D08CA" w:rsidRDefault="008D08CA" w:rsidP="008302CC">
            <w:pPr>
              <w:pStyle w:val="ListParagraph"/>
              <w:ind w:left="0"/>
              <w:rPr>
                <w:u w:val="single"/>
              </w:rPr>
            </w:pPr>
            <w:r>
              <w:t xml:space="preserve">Kavi  </w:t>
            </w:r>
            <w:r w:rsidRPr="008D08CA">
              <w:rPr>
                <w:u w:val="single"/>
              </w:rPr>
              <w:t>6,000</w:t>
            </w:r>
          </w:p>
          <w:p w:rsidR="008D08CA" w:rsidRDefault="008D08CA" w:rsidP="008302CC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8D08CA" w:rsidRDefault="008D08CA" w:rsidP="008D08CA">
            <w:pPr>
              <w:pStyle w:val="ListParagraph"/>
              <w:ind w:left="0"/>
              <w:jc w:val="right"/>
            </w:pPr>
            <w:r>
              <w:t>15,000</w:t>
            </w:r>
          </w:p>
          <w:p w:rsidR="008D08CA" w:rsidRDefault="008D08CA" w:rsidP="008D08CA">
            <w:pPr>
              <w:pStyle w:val="ListParagraph"/>
              <w:ind w:left="0"/>
              <w:jc w:val="right"/>
            </w:pPr>
            <w:r>
              <w:t>10,000</w:t>
            </w:r>
          </w:p>
          <w:p w:rsidR="008D08CA" w:rsidRDefault="008D08CA" w:rsidP="008D08CA">
            <w:pPr>
              <w:pStyle w:val="ListParagraph"/>
              <w:ind w:left="0"/>
              <w:jc w:val="right"/>
            </w:pPr>
            <w:r>
              <w:t>8,000</w:t>
            </w:r>
          </w:p>
          <w:p w:rsidR="008D08CA" w:rsidRDefault="008D08CA" w:rsidP="008D08CA">
            <w:pPr>
              <w:pStyle w:val="ListParagraph"/>
              <w:ind w:left="0"/>
              <w:jc w:val="right"/>
            </w:pPr>
          </w:p>
          <w:p w:rsidR="008D08CA" w:rsidRDefault="008D08CA" w:rsidP="008D08CA">
            <w:pPr>
              <w:pStyle w:val="ListParagraph"/>
              <w:ind w:left="0"/>
              <w:jc w:val="right"/>
            </w:pPr>
          </w:p>
          <w:p w:rsidR="008D08CA" w:rsidRDefault="008D08CA" w:rsidP="008D08CA">
            <w:pPr>
              <w:pStyle w:val="ListParagraph"/>
              <w:ind w:left="0"/>
              <w:jc w:val="right"/>
            </w:pPr>
            <w:r>
              <w:t>1,10,000</w:t>
            </w:r>
          </w:p>
          <w:p w:rsidR="008D08CA" w:rsidRDefault="008D08CA" w:rsidP="008D08CA">
            <w:pPr>
              <w:pStyle w:val="ListParagraph"/>
              <w:ind w:left="0"/>
              <w:jc w:val="right"/>
            </w:pPr>
          </w:p>
          <w:p w:rsidR="008D08CA" w:rsidRDefault="008D08CA" w:rsidP="008D08CA">
            <w:pPr>
              <w:pStyle w:val="ListParagraph"/>
              <w:ind w:left="0"/>
              <w:jc w:val="right"/>
            </w:pPr>
          </w:p>
          <w:p w:rsidR="008D08CA" w:rsidRDefault="008D08CA" w:rsidP="008D08CA">
            <w:pPr>
              <w:pStyle w:val="ListParagraph"/>
              <w:ind w:left="0"/>
              <w:jc w:val="right"/>
            </w:pPr>
            <w:r>
              <w:t>21,000</w:t>
            </w:r>
          </w:p>
        </w:tc>
        <w:tc>
          <w:tcPr>
            <w:tcW w:w="2520" w:type="dxa"/>
          </w:tcPr>
          <w:p w:rsidR="008D08CA" w:rsidRDefault="008D08CA" w:rsidP="008302CC">
            <w:pPr>
              <w:pStyle w:val="ListParagraph"/>
              <w:ind w:left="0"/>
            </w:pPr>
            <w:r>
              <w:t xml:space="preserve">Cash </w:t>
            </w:r>
          </w:p>
          <w:p w:rsidR="008D08CA" w:rsidRDefault="008D08CA" w:rsidP="008302CC">
            <w:pPr>
              <w:pStyle w:val="ListParagraph"/>
              <w:ind w:left="0"/>
            </w:pPr>
            <w:r>
              <w:t>Debtors</w:t>
            </w:r>
          </w:p>
          <w:p w:rsidR="008D08CA" w:rsidRDefault="008D08CA" w:rsidP="008302CC">
            <w:pPr>
              <w:pStyle w:val="ListParagraph"/>
              <w:ind w:left="0"/>
            </w:pPr>
            <w:r>
              <w:t>Stock</w:t>
            </w:r>
          </w:p>
          <w:p w:rsidR="008D08CA" w:rsidRDefault="008D08CA" w:rsidP="008302CC">
            <w:pPr>
              <w:pStyle w:val="ListParagraph"/>
              <w:ind w:left="0"/>
            </w:pPr>
            <w:r>
              <w:t>Investments</w:t>
            </w:r>
          </w:p>
          <w:p w:rsidR="008D08CA" w:rsidRDefault="008D08CA" w:rsidP="008302CC">
            <w:pPr>
              <w:pStyle w:val="ListParagraph"/>
              <w:ind w:left="0"/>
            </w:pPr>
            <w:r>
              <w:t>Machinery</w:t>
            </w:r>
          </w:p>
          <w:p w:rsidR="008D08CA" w:rsidRDefault="008D08CA" w:rsidP="008302CC">
            <w:pPr>
              <w:pStyle w:val="ListParagraph"/>
              <w:ind w:left="0"/>
            </w:pPr>
            <w:r>
              <w:t>Building</w:t>
            </w:r>
          </w:p>
          <w:p w:rsidR="008D08CA" w:rsidRDefault="008D08CA" w:rsidP="008302CC">
            <w:pPr>
              <w:pStyle w:val="ListParagraph"/>
              <w:ind w:left="0"/>
            </w:pPr>
            <w:r>
              <w:t>Goodwill</w:t>
            </w:r>
          </w:p>
          <w:p w:rsidR="008D08CA" w:rsidRDefault="008D08CA" w:rsidP="008302CC">
            <w:pPr>
              <w:pStyle w:val="ListParagraph"/>
              <w:ind w:left="0"/>
            </w:pPr>
          </w:p>
        </w:tc>
        <w:tc>
          <w:tcPr>
            <w:tcW w:w="828" w:type="dxa"/>
          </w:tcPr>
          <w:p w:rsidR="008D08CA" w:rsidRDefault="008D08CA" w:rsidP="008D08CA">
            <w:pPr>
              <w:pStyle w:val="ListParagraph"/>
              <w:ind w:left="0"/>
              <w:jc w:val="right"/>
            </w:pPr>
            <w:r>
              <w:t>12,500</w:t>
            </w:r>
          </w:p>
          <w:p w:rsidR="008D08CA" w:rsidRDefault="008D08CA" w:rsidP="008D08CA">
            <w:pPr>
              <w:pStyle w:val="ListParagraph"/>
              <w:ind w:left="0"/>
              <w:jc w:val="right"/>
            </w:pPr>
            <w:r>
              <w:t>20,000</w:t>
            </w:r>
          </w:p>
          <w:p w:rsidR="008D08CA" w:rsidRDefault="008D08CA" w:rsidP="008D08CA">
            <w:pPr>
              <w:pStyle w:val="ListParagraph"/>
              <w:ind w:left="0"/>
              <w:jc w:val="right"/>
            </w:pPr>
            <w:r>
              <w:t>30,000</w:t>
            </w:r>
          </w:p>
          <w:p w:rsidR="008D08CA" w:rsidRDefault="008D08CA" w:rsidP="008D08CA">
            <w:pPr>
              <w:pStyle w:val="ListParagraph"/>
              <w:ind w:left="0"/>
              <w:jc w:val="right"/>
            </w:pPr>
            <w:r>
              <w:t>7,500</w:t>
            </w:r>
          </w:p>
          <w:p w:rsidR="008D08CA" w:rsidRDefault="008D08CA" w:rsidP="008D08CA">
            <w:pPr>
              <w:pStyle w:val="ListParagraph"/>
              <w:ind w:left="0"/>
              <w:jc w:val="right"/>
            </w:pPr>
            <w:r>
              <w:t>40,000</w:t>
            </w:r>
          </w:p>
          <w:p w:rsidR="008D08CA" w:rsidRDefault="008D08CA" w:rsidP="008D08CA">
            <w:pPr>
              <w:pStyle w:val="ListParagraph"/>
              <w:ind w:left="0"/>
              <w:jc w:val="right"/>
            </w:pPr>
            <w:r>
              <w:t>30,000</w:t>
            </w:r>
          </w:p>
          <w:p w:rsidR="008D08CA" w:rsidRDefault="008D08CA" w:rsidP="008D08CA">
            <w:pPr>
              <w:pStyle w:val="ListParagraph"/>
              <w:ind w:left="0"/>
              <w:jc w:val="right"/>
            </w:pPr>
            <w:r>
              <w:t>24,000</w:t>
            </w:r>
          </w:p>
        </w:tc>
      </w:tr>
      <w:tr w:rsidR="008D08CA" w:rsidTr="008D08CA">
        <w:tc>
          <w:tcPr>
            <w:tcW w:w="2448" w:type="dxa"/>
          </w:tcPr>
          <w:p w:rsidR="008D08CA" w:rsidRDefault="008D08CA" w:rsidP="008302CC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8D08CA" w:rsidRDefault="008D08CA" w:rsidP="008D08CA">
            <w:pPr>
              <w:pStyle w:val="ListParagraph"/>
              <w:ind w:left="0"/>
              <w:jc w:val="right"/>
            </w:pPr>
            <w:r>
              <w:t>1,64,000</w:t>
            </w:r>
          </w:p>
        </w:tc>
        <w:tc>
          <w:tcPr>
            <w:tcW w:w="2520" w:type="dxa"/>
          </w:tcPr>
          <w:p w:rsidR="008D08CA" w:rsidRDefault="008D08CA" w:rsidP="008302CC">
            <w:pPr>
              <w:pStyle w:val="ListParagraph"/>
              <w:ind w:left="0"/>
            </w:pPr>
          </w:p>
        </w:tc>
        <w:tc>
          <w:tcPr>
            <w:tcW w:w="828" w:type="dxa"/>
          </w:tcPr>
          <w:p w:rsidR="008D08CA" w:rsidRDefault="008D08CA" w:rsidP="008D08CA">
            <w:pPr>
              <w:pStyle w:val="ListParagraph"/>
              <w:ind w:left="0"/>
              <w:jc w:val="right"/>
            </w:pPr>
            <w:r>
              <w:t>1,64,000</w:t>
            </w:r>
          </w:p>
        </w:tc>
      </w:tr>
    </w:tbl>
    <w:p w:rsidR="003153B6" w:rsidRDefault="003153B6" w:rsidP="008302CC">
      <w:pPr>
        <w:pStyle w:val="ListParagraph"/>
      </w:pPr>
      <w:r>
        <w:t>Savi is admitted on the following conditions:</w:t>
      </w:r>
    </w:p>
    <w:p w:rsidR="001F36FE" w:rsidRDefault="001F36FE" w:rsidP="003153B6">
      <w:pPr>
        <w:pStyle w:val="ListParagraph"/>
        <w:numPr>
          <w:ilvl w:val="0"/>
          <w:numId w:val="6"/>
        </w:numPr>
      </w:pPr>
      <w:r>
        <w:t>New profits sharing ratio will be 4:2:1.</w:t>
      </w:r>
    </w:p>
    <w:p w:rsidR="001F36FE" w:rsidRDefault="001F36FE" w:rsidP="003153B6">
      <w:pPr>
        <w:pStyle w:val="ListParagraph"/>
        <w:numPr>
          <w:ilvl w:val="0"/>
          <w:numId w:val="6"/>
        </w:numPr>
      </w:pPr>
      <w:r>
        <w:t>Savi will bring Rs. 40,000 as capital and Rs. 10,000 as goodwill in cash.</w:t>
      </w:r>
    </w:p>
    <w:p w:rsidR="001F36FE" w:rsidRDefault="001F36FE" w:rsidP="003153B6">
      <w:pPr>
        <w:pStyle w:val="ListParagraph"/>
        <w:numPr>
          <w:ilvl w:val="0"/>
          <w:numId w:val="6"/>
        </w:numPr>
      </w:pPr>
      <w:r>
        <w:t>Half of the goodwill will be withdrawn by the old partners.</w:t>
      </w:r>
    </w:p>
    <w:p w:rsidR="004248BD" w:rsidRDefault="001F36FE" w:rsidP="003153B6">
      <w:pPr>
        <w:pStyle w:val="ListParagraph"/>
        <w:numPr>
          <w:ilvl w:val="0"/>
          <w:numId w:val="6"/>
        </w:numPr>
      </w:pPr>
      <w:r>
        <w:t>The v</w:t>
      </w:r>
      <w:r w:rsidR="004248BD">
        <w:t>alue of stock will decreased by Rs 5,000.</w:t>
      </w:r>
    </w:p>
    <w:p w:rsidR="004248BD" w:rsidRDefault="004248BD" w:rsidP="003153B6">
      <w:pPr>
        <w:pStyle w:val="ListParagraph"/>
        <w:numPr>
          <w:ilvl w:val="0"/>
          <w:numId w:val="6"/>
        </w:numPr>
      </w:pPr>
      <w:r>
        <w:t>Rs. 1,000 is to be received as commission, hence to be account for.</w:t>
      </w:r>
    </w:p>
    <w:p w:rsidR="004248BD" w:rsidRDefault="004248BD" w:rsidP="003153B6">
      <w:pPr>
        <w:pStyle w:val="ListParagraph"/>
        <w:numPr>
          <w:ilvl w:val="0"/>
          <w:numId w:val="6"/>
        </w:numPr>
      </w:pPr>
      <w:r>
        <w:t>Rs. 1,100 is to be provided for unforeseen liability, hence to be accounted for.</w:t>
      </w:r>
    </w:p>
    <w:p w:rsidR="004248BD" w:rsidRDefault="004248BD" w:rsidP="003153B6">
      <w:pPr>
        <w:pStyle w:val="ListParagraph"/>
        <w:numPr>
          <w:ilvl w:val="0"/>
          <w:numId w:val="6"/>
        </w:numPr>
      </w:pPr>
      <w:r>
        <w:t>Investments were valued at Rs. 6,000 and taken over by Ravi at this value.</w:t>
      </w:r>
    </w:p>
    <w:p w:rsidR="004248BD" w:rsidRDefault="004248BD" w:rsidP="004248BD">
      <w:pPr>
        <w:pStyle w:val="ListParagraph"/>
        <w:ind w:left="1080"/>
      </w:pPr>
      <w:r>
        <w:t>Prepare the necessary accounts and the balance sheet of new firm.</w:t>
      </w:r>
    </w:p>
    <w:p w:rsidR="00D9787D" w:rsidRDefault="004248BD" w:rsidP="004248BD">
      <w:pPr>
        <w:pStyle w:val="ListParagraph"/>
        <w:ind w:left="1080"/>
      </w:pPr>
      <w:r>
        <w:tab/>
      </w:r>
      <w:r>
        <w:tab/>
      </w:r>
      <w:r>
        <w:tab/>
      </w:r>
      <w:r>
        <w:tab/>
      </w:r>
      <w:r>
        <w:tab/>
      </w:r>
      <w:r w:rsidR="001F36FE">
        <w:t xml:space="preserve"> </w:t>
      </w:r>
      <w:r w:rsidR="008302CC">
        <w:t xml:space="preserve"> </w:t>
      </w:r>
    </w:p>
    <w:p w:rsidR="00286E08" w:rsidRDefault="00BA3B5E" w:rsidP="00D9787D">
      <w:pPr>
        <w:pStyle w:val="ListParagraph"/>
        <w:ind w:left="1440"/>
      </w:pPr>
      <w:r>
        <w:t xml:space="preserve">  </w:t>
      </w:r>
      <w:r w:rsidR="0036085B">
        <w:t xml:space="preserve"> </w:t>
      </w:r>
      <w:r w:rsidR="004B1A9F">
        <w:t xml:space="preserve"> </w:t>
      </w:r>
      <w:r w:rsidR="00CC11EE">
        <w:t xml:space="preserve"> </w:t>
      </w:r>
    </w:p>
    <w:sectPr w:rsidR="00286E08" w:rsidSect="00D9787D">
      <w:headerReference w:type="default" r:id="rId8"/>
      <w:footerReference w:type="default" r:id="rId9"/>
      <w:pgSz w:w="15840" w:h="12240" w:orient="landscape"/>
      <w:pgMar w:top="720" w:right="540" w:bottom="360" w:left="634" w:header="720" w:footer="720" w:gutter="0"/>
      <w:cols w:num="2" w:space="26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2FE" w:rsidRDefault="007072FE" w:rsidP="00276784">
      <w:pPr>
        <w:spacing w:after="0" w:line="240" w:lineRule="auto"/>
      </w:pPr>
      <w:r>
        <w:separator/>
      </w:r>
    </w:p>
  </w:endnote>
  <w:endnote w:type="continuationSeparator" w:id="1">
    <w:p w:rsidR="007072FE" w:rsidRDefault="007072FE" w:rsidP="0027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A74" w:rsidRPr="00567A74" w:rsidRDefault="00567A74" w:rsidP="00567A74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r>
      <w:t xml:space="preserve">    </w:t>
    </w:r>
    <w:hyperlink r:id="rId1" w:history="1">
      <w:r w:rsidRPr="00AF0E01">
        <w:rPr>
          <w:rStyle w:val="Hyperlink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HYPERLINK "http://</w:instrText>
    </w:r>
    <w:r w:rsidRPr="00567A74">
      <w:rPr>
        <w:rFonts w:ascii="Arial" w:hAnsi="Arial" w:cs="Arial"/>
        <w:sz w:val="20"/>
        <w:szCs w:val="20"/>
      </w:rPr>
      <w:instrText>www.icseguess.com | www.ignouguess.com | www.aipmtguess.com | www.aieeeguess.com | www.niosguess.com</w:instrText>
    </w:r>
  </w:p>
  <w:p w:rsidR="00567A74" w:rsidRPr="00F203FC" w:rsidRDefault="00567A74" w:rsidP="00567A74">
    <w:pPr>
      <w:pStyle w:val="Footer"/>
      <w:ind w:left="360" w:hanging="360"/>
      <w:jc w:val="center"/>
      <w:rPr>
        <w:rStyle w:val="Hyperlink"/>
        <w:rFonts w:ascii="Arial" w:hAnsi="Arial" w:cs="Arial"/>
        <w:sz w:val="20"/>
        <w:szCs w:val="20"/>
      </w:rPr>
    </w:pPr>
    <w:r w:rsidRPr="00567A74">
      <w:rPr>
        <w:rFonts w:ascii="Arial" w:hAnsi="Arial" w:cs="Arial"/>
        <w:sz w:val="20"/>
        <w:szCs w:val="20"/>
      </w:rPr>
      <w:instrText>| www.iitguess.com</w:instrText>
    </w:r>
    <w:r>
      <w:rPr>
        <w:rFonts w:ascii="Arial" w:hAnsi="Arial" w:cs="Arial"/>
        <w:sz w:val="20"/>
        <w:szCs w:val="20"/>
      </w:rPr>
      <w:instrText xml:space="preserve">" </w:instrText>
    </w:r>
    <w:r>
      <w:rPr>
        <w:rFonts w:ascii="Arial" w:hAnsi="Arial" w:cs="Arial"/>
        <w:sz w:val="20"/>
        <w:szCs w:val="20"/>
      </w:rPr>
      <w:fldChar w:fldCharType="separate"/>
    </w:r>
    <w:r w:rsidRPr="00F203FC">
      <w:rPr>
        <w:rStyle w:val="Hyperlink"/>
        <w:rFonts w:ascii="Arial" w:hAnsi="Arial" w:cs="Arial"/>
        <w:sz w:val="20"/>
        <w:szCs w:val="20"/>
      </w:rPr>
      <w:t>www.icseguess.com | www.ignouguess.com | www.aipmtguess.com | www.aieeeguess.com | www.niosguess.com</w:t>
    </w:r>
  </w:p>
  <w:p w:rsidR="00567A74" w:rsidRPr="00567A74" w:rsidRDefault="00567A74" w:rsidP="00567A74">
    <w:pPr>
      <w:pStyle w:val="Footer"/>
      <w:ind w:left="360" w:hanging="360"/>
      <w:jc w:val="center"/>
      <w:rPr>
        <w:rFonts w:ascii="Arial" w:hAnsi="Arial" w:cs="Arial"/>
        <w:color w:val="0000FF"/>
        <w:sz w:val="20"/>
        <w:szCs w:val="20"/>
        <w:u w:val="single"/>
      </w:rPr>
    </w:pPr>
    <w:r w:rsidRPr="00F203FC">
      <w:rPr>
        <w:rStyle w:val="Hyperlink"/>
        <w:rFonts w:ascii="Arial" w:hAnsi="Arial" w:cs="Arial"/>
        <w:sz w:val="20"/>
        <w:szCs w:val="20"/>
      </w:rPr>
      <w:t>| www.iitguess.com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2FE" w:rsidRDefault="007072FE" w:rsidP="00276784">
      <w:pPr>
        <w:spacing w:after="0" w:line="240" w:lineRule="auto"/>
      </w:pPr>
      <w:r>
        <w:separator/>
      </w:r>
    </w:p>
  </w:footnote>
  <w:footnote w:type="continuationSeparator" w:id="1">
    <w:p w:rsidR="007072FE" w:rsidRDefault="007072FE" w:rsidP="00276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A74" w:rsidRDefault="00567A74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567A74" w:rsidRPr="000D022D" w:rsidTr="0005103E">
      <w:trPr>
        <w:trHeight w:val="1131"/>
        <w:jc w:val="center"/>
      </w:trPr>
      <w:tc>
        <w:tcPr>
          <w:tcW w:w="4033" w:type="dxa"/>
          <w:vAlign w:val="center"/>
        </w:tcPr>
        <w:p w:rsidR="00567A74" w:rsidRDefault="00567A74" w:rsidP="0005103E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567A74" w:rsidRPr="000D022D" w:rsidRDefault="00567A74" w:rsidP="0005103E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sz w:val="32"/>
                <w:szCs w:val="32"/>
              </w:rPr>
              <w:t>http://www.cbseguess.com/</w:t>
            </w:r>
          </w:hyperlink>
        </w:p>
      </w:tc>
    </w:tr>
  </w:tbl>
  <w:p w:rsidR="00567A74" w:rsidRDefault="00567A74">
    <w:pPr>
      <w:pStyle w:val="Header"/>
    </w:pPr>
  </w:p>
  <w:p w:rsidR="00567A74" w:rsidRDefault="00567A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1160"/>
    <w:multiLevelType w:val="hybridMultilevel"/>
    <w:tmpl w:val="BCACC314"/>
    <w:lvl w:ilvl="0" w:tplc="E2486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A7812"/>
    <w:multiLevelType w:val="hybridMultilevel"/>
    <w:tmpl w:val="03926F42"/>
    <w:lvl w:ilvl="0" w:tplc="8AD80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2E2650"/>
    <w:multiLevelType w:val="hybridMultilevel"/>
    <w:tmpl w:val="31E23334"/>
    <w:lvl w:ilvl="0" w:tplc="AA0AB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A7AA2"/>
    <w:multiLevelType w:val="hybridMultilevel"/>
    <w:tmpl w:val="D69E0408"/>
    <w:lvl w:ilvl="0" w:tplc="09846834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CA6DE1"/>
    <w:multiLevelType w:val="hybridMultilevel"/>
    <w:tmpl w:val="F74CDE9E"/>
    <w:lvl w:ilvl="0" w:tplc="12C21632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2C788B"/>
    <w:multiLevelType w:val="hybridMultilevel"/>
    <w:tmpl w:val="528C3F72"/>
    <w:lvl w:ilvl="0" w:tplc="82906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86E08"/>
    <w:rsid w:val="00024AC8"/>
    <w:rsid w:val="00101A94"/>
    <w:rsid w:val="001C43B5"/>
    <w:rsid w:val="001C4910"/>
    <w:rsid w:val="001F048D"/>
    <w:rsid w:val="001F36FE"/>
    <w:rsid w:val="002104E7"/>
    <w:rsid w:val="00231275"/>
    <w:rsid w:val="00276784"/>
    <w:rsid w:val="00286E08"/>
    <w:rsid w:val="002E44A1"/>
    <w:rsid w:val="003153B6"/>
    <w:rsid w:val="0036085B"/>
    <w:rsid w:val="004248BD"/>
    <w:rsid w:val="004B1A9F"/>
    <w:rsid w:val="00567A74"/>
    <w:rsid w:val="007072FE"/>
    <w:rsid w:val="007F2B2F"/>
    <w:rsid w:val="008302CC"/>
    <w:rsid w:val="008D08CA"/>
    <w:rsid w:val="009476B9"/>
    <w:rsid w:val="009C0ADF"/>
    <w:rsid w:val="00BA3B5E"/>
    <w:rsid w:val="00CC11EE"/>
    <w:rsid w:val="00D17A11"/>
    <w:rsid w:val="00D9787D"/>
    <w:rsid w:val="00EA305D"/>
    <w:rsid w:val="00F7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E08"/>
    <w:rPr>
      <w:rFonts w:eastAsiaTheme="minorEastAsia"/>
    </w:rPr>
  </w:style>
  <w:style w:type="paragraph" w:styleId="Heading2">
    <w:name w:val="heading 2"/>
    <w:basedOn w:val="Normal"/>
    <w:next w:val="Normal"/>
    <w:link w:val="Heading2Char"/>
    <w:qFormat/>
    <w:rsid w:val="00567A7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E08"/>
    <w:pPr>
      <w:ind w:left="720"/>
      <w:contextualSpacing/>
    </w:pPr>
  </w:style>
  <w:style w:type="table" w:styleId="TableGrid">
    <w:name w:val="Table Grid"/>
    <w:basedOn w:val="TableNormal"/>
    <w:uiPriority w:val="59"/>
    <w:rsid w:val="00286E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C11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1EE"/>
    <w:rPr>
      <w:rFonts w:ascii="Tahoma" w:eastAsiaTheme="minorEastAsi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276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27678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76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784"/>
    <w:rPr>
      <w:rFonts w:eastAsiaTheme="minorEastAsia"/>
    </w:rPr>
  </w:style>
  <w:style w:type="character" w:styleId="Hyperlink">
    <w:name w:val="Hyperlink"/>
    <w:basedOn w:val="DefaultParagraphFont"/>
    <w:unhideWhenUsed/>
    <w:rsid w:val="0056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567A7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567A74"/>
    <w:pPr>
      <w:spacing w:after="0" w:line="240" w:lineRule="auto"/>
      <w:ind w:left="794"/>
    </w:pPr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0DB68B-AF95-4FE3-8A62-232EE2D8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</dc:creator>
  <cp:keywords/>
  <dc:description/>
  <cp:lastModifiedBy>admin</cp:lastModifiedBy>
  <cp:revision>13</cp:revision>
  <dcterms:created xsi:type="dcterms:W3CDTF">2012-11-15T16:53:00Z</dcterms:created>
  <dcterms:modified xsi:type="dcterms:W3CDTF">2012-11-26T10:11:00Z</dcterms:modified>
</cp:coreProperties>
</file>