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7200AA" w:rsidRPr="00C35787" w:rsidRDefault="00A966B1" w:rsidP="00C51BA6">
      <w:pPr>
        <w:jc w:val="center"/>
        <w:rPr>
          <w:b/>
        </w:rPr>
      </w:pPr>
      <w:r w:rsidRPr="00A966B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2.1pt;margin-top:-42.1pt;width:228.25pt;height:31.2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" filled="f" stroked="f" strokeweight=".5pt">
            <v:textbox style="mso-next-textbox:#Text Box 1">
              <w:txbxContent>
                <w:p w:rsidR="00136D93" w:rsidRPr="00BB5C48" w:rsidRDefault="00136D93" w:rsidP="00BB5C48"/>
              </w:txbxContent>
            </v:textbox>
          </v:shape>
        </w:pict>
      </w:r>
      <w:r w:rsidR="00136D93">
        <w:rPr>
          <w:b/>
        </w:rPr>
        <w:t xml:space="preserve"> </w:t>
      </w:r>
      <w:r w:rsidR="00C51BA6" w:rsidRPr="00C35787">
        <w:rPr>
          <w:b/>
        </w:rPr>
        <w:t>AMAN INTERNATIONAL SCHOOL</w:t>
      </w:r>
      <w:r w:rsidR="00FE7504" w:rsidRPr="00C35787">
        <w:rPr>
          <w:b/>
        </w:rPr>
        <w:t>, MAINPURI</w:t>
      </w:r>
    </w:p>
    <w:p w:rsidR="00C51BA6" w:rsidRPr="00C35787" w:rsidRDefault="00BB5C48" w:rsidP="00BB5C48">
      <w:pPr>
        <w:rPr>
          <w:b/>
        </w:rPr>
      </w:pPr>
      <w:r w:rsidRPr="00C35787">
        <w:rPr>
          <w:b/>
        </w:rPr>
        <w:t xml:space="preserve">                                                    </w:t>
      </w:r>
      <w:r w:rsidR="00172513" w:rsidRPr="00C35787">
        <w:rPr>
          <w:b/>
        </w:rPr>
        <w:t xml:space="preserve">    </w:t>
      </w:r>
      <w:r w:rsidR="0056071F" w:rsidRPr="00C35787">
        <w:rPr>
          <w:b/>
        </w:rPr>
        <w:t xml:space="preserve">                                           </w:t>
      </w:r>
      <w:r w:rsidR="00EC7D6F" w:rsidRPr="00C35787">
        <w:rPr>
          <w:b/>
        </w:rPr>
        <w:t xml:space="preserve">   </w:t>
      </w:r>
      <w:r w:rsidR="00CC5EF6">
        <w:rPr>
          <w:b/>
        </w:rPr>
        <w:t xml:space="preserve">Mid Term </w:t>
      </w:r>
      <w:r w:rsidRPr="00C35787">
        <w:rPr>
          <w:b/>
        </w:rPr>
        <w:t xml:space="preserve">examination- </w:t>
      </w:r>
      <w:r w:rsidR="00CC5EF6">
        <w:rPr>
          <w:b/>
        </w:rPr>
        <w:t>2021-22</w:t>
      </w:r>
    </w:p>
    <w:p w:rsidR="00BE4797" w:rsidRPr="00C35787" w:rsidRDefault="00BE4797" w:rsidP="00D326B7">
      <w:pPr>
        <w:spacing w:line="360" w:lineRule="auto"/>
        <w:rPr>
          <w:b/>
        </w:rPr>
      </w:pPr>
      <w:r w:rsidRPr="00C35787">
        <w:rPr>
          <w:b/>
        </w:rPr>
        <w:t>Class</w:t>
      </w:r>
      <w:r w:rsidR="00625B9F" w:rsidRPr="00C35787">
        <w:rPr>
          <w:b/>
        </w:rPr>
        <w:t>:</w:t>
      </w:r>
      <w:r w:rsidR="002470B7" w:rsidRPr="00C35787">
        <w:rPr>
          <w:b/>
        </w:rPr>
        <w:t xml:space="preserve"> </w:t>
      </w:r>
      <w:r w:rsidR="00765BB9" w:rsidRPr="00C35787">
        <w:rPr>
          <w:b/>
        </w:rPr>
        <w:t>11</w:t>
      </w:r>
      <w:r w:rsidR="00C02AF8">
        <w:rPr>
          <w:b/>
        </w:rPr>
        <w:t>th</w:t>
      </w:r>
      <w:r w:rsidR="00C35787" w:rsidRPr="00C35787">
        <w:rPr>
          <w:b/>
        </w:rPr>
        <w:t xml:space="preserve">             </w:t>
      </w:r>
      <w:r w:rsidR="00172513" w:rsidRPr="00C35787">
        <w:rPr>
          <w:b/>
        </w:rPr>
        <w:t xml:space="preserve"> Subject: </w:t>
      </w:r>
      <w:r w:rsidR="00BB5C48" w:rsidRPr="00C35787">
        <w:rPr>
          <w:b/>
        </w:rPr>
        <w:t>Computer</w:t>
      </w:r>
      <w:r w:rsidR="00C35787" w:rsidRPr="00C35787">
        <w:rPr>
          <w:b/>
        </w:rPr>
        <w:t xml:space="preserve"> </w:t>
      </w:r>
      <w:r w:rsidR="00CC5EF6" w:rsidRPr="00C35787">
        <w:rPr>
          <w:b/>
        </w:rPr>
        <w:t>Science (</w:t>
      </w:r>
      <w:r w:rsidR="00C35787" w:rsidRPr="00C35787">
        <w:rPr>
          <w:b/>
        </w:rPr>
        <w:t>python)</w:t>
      </w:r>
      <w:r w:rsidR="00625B9F" w:rsidRPr="00C35787">
        <w:rPr>
          <w:b/>
        </w:rPr>
        <w:tab/>
      </w:r>
      <w:r w:rsidR="00625B9F" w:rsidRPr="00C35787">
        <w:rPr>
          <w:b/>
        </w:rPr>
        <w:tab/>
      </w:r>
      <w:r w:rsidR="00625B9F" w:rsidRPr="00C35787">
        <w:rPr>
          <w:b/>
        </w:rPr>
        <w:tab/>
      </w:r>
      <w:r w:rsidR="00172513" w:rsidRPr="00C35787">
        <w:rPr>
          <w:b/>
        </w:rPr>
        <w:t xml:space="preserve"> </w:t>
      </w:r>
      <w:r w:rsidR="0056071F" w:rsidRPr="00C35787">
        <w:rPr>
          <w:b/>
        </w:rPr>
        <w:t xml:space="preserve">    </w:t>
      </w:r>
      <w:r w:rsidR="00D326B7">
        <w:rPr>
          <w:b/>
        </w:rPr>
        <w:tab/>
      </w:r>
      <w:r w:rsidR="00D326B7">
        <w:rPr>
          <w:b/>
        </w:rPr>
        <w:tab/>
      </w:r>
      <w:r w:rsidR="00D326B7">
        <w:rPr>
          <w:b/>
        </w:rPr>
        <w:tab/>
      </w:r>
      <w:r w:rsidR="0056071F" w:rsidRPr="00C35787">
        <w:rPr>
          <w:b/>
        </w:rPr>
        <w:t xml:space="preserve"> </w:t>
      </w:r>
      <w:r w:rsidR="00172513" w:rsidRPr="00C35787">
        <w:rPr>
          <w:b/>
        </w:rPr>
        <w:t xml:space="preserve"> </w:t>
      </w:r>
      <w:r w:rsidR="00625B9F" w:rsidRPr="00C35787">
        <w:rPr>
          <w:b/>
        </w:rPr>
        <w:t>M.M</w:t>
      </w:r>
      <w:r w:rsidR="00D326B7">
        <w:rPr>
          <w:b/>
        </w:rPr>
        <w:t>35</w:t>
      </w:r>
      <w:r w:rsidR="00C35787" w:rsidRPr="00C35787">
        <w:rPr>
          <w:b/>
        </w:rPr>
        <w:tab/>
      </w:r>
      <w:r w:rsidR="00C35787" w:rsidRPr="00C35787">
        <w:rPr>
          <w:b/>
        </w:rPr>
        <w:tab/>
      </w:r>
      <w:r w:rsidR="00C35787" w:rsidRPr="00C35787">
        <w:rPr>
          <w:b/>
        </w:rPr>
        <w:tab/>
        <w:t xml:space="preserve"> </w:t>
      </w:r>
      <w:r w:rsidR="00A316E1">
        <w:rPr>
          <w:b/>
        </w:rPr>
        <w:t xml:space="preserve">         </w:t>
      </w:r>
      <w:r w:rsidR="00C35787" w:rsidRPr="00C35787">
        <w:rPr>
          <w:b/>
        </w:rPr>
        <w:t xml:space="preserve"> </w:t>
      </w:r>
      <w:r w:rsidR="00172513" w:rsidRPr="00C35787">
        <w:rPr>
          <w:b/>
        </w:rPr>
        <w:t xml:space="preserve"> Time: </w:t>
      </w:r>
      <w:r w:rsidR="00BB5C48" w:rsidRPr="00C35787">
        <w:rPr>
          <w:b/>
        </w:rPr>
        <w:t>60 minutes</w:t>
      </w:r>
    </w:p>
    <w:p w:rsidR="00951D1B" w:rsidRPr="00C35787" w:rsidRDefault="00951D1B" w:rsidP="00625B9F">
      <w:pPr>
        <w:jc w:val="center"/>
        <w:rPr>
          <w:b/>
        </w:rPr>
      </w:pPr>
    </w:p>
    <w:tbl>
      <w:tblPr>
        <w:tblW w:w="13083" w:type="dxa"/>
        <w:jc w:val="center"/>
        <w:tblInd w:w="93" w:type="dxa"/>
        <w:tblLook w:val="04A0"/>
      </w:tblPr>
      <w:tblGrid>
        <w:gridCol w:w="804"/>
        <w:gridCol w:w="4752"/>
        <w:gridCol w:w="1571"/>
        <w:gridCol w:w="1625"/>
        <w:gridCol w:w="1558"/>
        <w:gridCol w:w="1454"/>
        <w:gridCol w:w="1319"/>
      </w:tblGrid>
      <w:tr w:rsidR="00921C3C" w:rsidRPr="00C35787" w:rsidTr="00377F0C">
        <w:trPr>
          <w:trHeight w:val="30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951D1B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C35787">
              <w:rPr>
                <w:rFonts w:eastAsia="Times New Roman" w:cs="Calibri"/>
                <w:b/>
                <w:bCs/>
                <w:color w:val="000000"/>
              </w:rPr>
              <w:t>Sr.no</w:t>
            </w:r>
          </w:p>
          <w:p w:rsidR="006625F2" w:rsidRPr="00C35787" w:rsidRDefault="006625F2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  <w:p w:rsidR="006625F2" w:rsidRPr="00C35787" w:rsidRDefault="006625F2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6625F2" w:rsidP="001458E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C35787">
              <w:rPr>
                <w:rFonts w:eastAsia="Times New Roman" w:cs="Calibri"/>
                <w:b/>
                <w:color w:val="000000"/>
              </w:rPr>
              <w:t>Attempt all the questions</w:t>
            </w:r>
          </w:p>
          <w:p w:rsidR="006625F2" w:rsidRPr="00C35787" w:rsidRDefault="006625F2" w:rsidP="001458E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  <w:p w:rsidR="006625F2" w:rsidRPr="00C35787" w:rsidRDefault="006625F2" w:rsidP="001458E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951D1B" w:rsidP="001458E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C35787">
              <w:rPr>
                <w:rFonts w:eastAsia="Times New Roman" w:cs="Calibri"/>
                <w:b/>
                <w:color w:val="000000"/>
              </w:rPr>
              <w:t>Option 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951D1B" w:rsidP="001458E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C35787">
              <w:rPr>
                <w:rFonts w:eastAsia="Times New Roman" w:cs="Calibri"/>
                <w:b/>
                <w:color w:val="000000"/>
              </w:rPr>
              <w:t>Option 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951D1B" w:rsidP="001458E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C35787">
              <w:rPr>
                <w:rFonts w:eastAsia="Times New Roman" w:cs="Calibri"/>
                <w:b/>
                <w:color w:val="000000"/>
              </w:rPr>
              <w:t>Option 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951D1B" w:rsidP="001458E0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C35787">
              <w:rPr>
                <w:rFonts w:eastAsia="Times New Roman" w:cs="Calibri"/>
                <w:b/>
                <w:color w:val="000000"/>
              </w:rPr>
              <w:t>Option 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951D1B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C35787">
              <w:rPr>
                <w:rFonts w:eastAsia="Times New Roman" w:cs="Calibri"/>
                <w:b/>
                <w:color w:val="000000"/>
              </w:rPr>
              <w:t>Correct Option Number</w:t>
            </w:r>
          </w:p>
        </w:tc>
      </w:tr>
      <w:tr w:rsidR="00136D93" w:rsidRPr="00C35787" w:rsidTr="00136D93">
        <w:trPr>
          <w:trHeight w:val="300"/>
          <w:jc w:val="center"/>
        </w:trPr>
        <w:tc>
          <w:tcPr>
            <w:tcW w:w="130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93" w:rsidRDefault="00136D93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SECTION A</w:t>
            </w:r>
          </w:p>
          <w:p w:rsidR="00136D93" w:rsidRPr="00C35787" w:rsidRDefault="00136D93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It consist of</w:t>
            </w:r>
            <w:r w:rsidR="00CC5EF6">
              <w:rPr>
                <w:rFonts w:eastAsia="Times New Roman" w:cs="Calibri"/>
                <w:b/>
                <w:color w:val="0D0D0D" w:themeColor="text1" w:themeTint="F2"/>
              </w:rPr>
              <w:t xml:space="preserve"> </w:t>
            </w:r>
            <w:r>
              <w:rPr>
                <w:rFonts w:eastAsia="Times New Roman" w:cs="Calibri"/>
                <w:b/>
                <w:color w:val="0D0D0D" w:themeColor="text1" w:themeTint="F2"/>
              </w:rPr>
              <w:t>25</w:t>
            </w:r>
            <w:r w:rsidR="00CC5EF6">
              <w:rPr>
                <w:rFonts w:eastAsia="Times New Roman" w:cs="Calibri"/>
                <w:b/>
                <w:color w:val="0D0D0D" w:themeColor="text1" w:themeTint="F2"/>
              </w:rPr>
              <w:t xml:space="preserve"> question</w:t>
            </w:r>
            <w:r w:rsidR="00BE3BC6">
              <w:rPr>
                <w:rFonts w:eastAsia="Times New Roman" w:cs="Calibri"/>
                <w:b/>
                <w:color w:val="0D0D0D" w:themeColor="text1" w:themeTint="F2"/>
              </w:rPr>
              <w:t xml:space="preserve"> </w:t>
            </w:r>
            <w:r w:rsidR="00CC5EF6">
              <w:rPr>
                <w:rFonts w:eastAsia="Times New Roman" w:cs="Calibri"/>
                <w:b/>
                <w:color w:val="0D0D0D" w:themeColor="text1" w:themeTint="F2"/>
              </w:rPr>
              <w:t>(1-25)and attempt any 20 question</w:t>
            </w:r>
            <w:r w:rsidR="00BE3BC6">
              <w:rPr>
                <w:rFonts w:eastAsia="Times New Roman" w:cs="Calibri"/>
                <w:b/>
                <w:color w:val="0D0D0D" w:themeColor="text1" w:themeTint="F2"/>
              </w:rPr>
              <w:t xml:space="preserve"> </w:t>
            </w:r>
          </w:p>
        </w:tc>
      </w:tr>
      <w:tr w:rsidR="00921C3C" w:rsidRPr="00C35787" w:rsidTr="00377F0C">
        <w:trPr>
          <w:trHeight w:val="3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Is Python case sensitive when dealing with identifiers?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Yes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No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Machine dependent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</w:tr>
      <w:tr w:rsidR="00921C3C" w:rsidRPr="00C35787" w:rsidTr="00377F0C">
        <w:trPr>
          <w:trHeight w:val="3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What is the maximum possible length of an identifier?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31 characters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69 characters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79 characters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A03B05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        4</w:t>
            </w:r>
          </w:p>
        </w:tc>
      </w:tr>
      <w:tr w:rsidR="00921C3C" w:rsidRPr="00C35787" w:rsidTr="00377F0C">
        <w:trPr>
          <w:trHeight w:val="3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Which of the following is invalid?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_a=1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__a=1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__str__=1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765BB9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</w:t>
            </w:r>
          </w:p>
        </w:tc>
      </w:tr>
      <w:tr w:rsidR="00921C3C" w:rsidRPr="00C35787" w:rsidTr="00377F0C">
        <w:trPr>
          <w:trHeight w:val="3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BF7DBF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BF7DBF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Which of the following is an invalid variable?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BF7DBF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My_string_1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BF7DBF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</w:t>
            </w:r>
            <w:r w:rsidRPr="00C35787">
              <w:rPr>
                <w:rFonts w:eastAsia="Times New Roman" w:cs="Calibri"/>
                <w:b/>
                <w:color w:val="0D0D0D" w:themeColor="text1" w:themeTint="F2"/>
                <w:vertAlign w:val="superscript"/>
              </w:rPr>
              <w:t>st</w:t>
            </w: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_string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BF7DBF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foo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BF7DBF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__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BF7DBF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</w:t>
            </w:r>
          </w:p>
        </w:tc>
      </w:tr>
      <w:tr w:rsidR="00921C3C" w:rsidRPr="00C35787" w:rsidTr="00377F0C">
        <w:trPr>
          <w:trHeight w:val="3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BF7DBF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05" w:rsidRPr="00C35787" w:rsidRDefault="0089476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All keywords in Python are in ------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476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Lower case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476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Upper case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476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capitalized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476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4766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</w:t>
            </w:r>
          </w:p>
        </w:tc>
      </w:tr>
      <w:tr w:rsidR="00921C3C" w:rsidRPr="00C35787" w:rsidTr="00377F0C">
        <w:trPr>
          <w:trHeight w:val="3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4766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C213D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Which of the following is an invalid statement?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C213D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Abc=10000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C213D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A,b,c=10,20,30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C213D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a_b_c=100000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C213D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A b c=1200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C213D6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</w:t>
            </w:r>
          </w:p>
        </w:tc>
      </w:tr>
      <w:tr w:rsidR="00921C3C" w:rsidRPr="00C35787" w:rsidTr="00377F0C">
        <w:trPr>
          <w:trHeight w:val="3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C213D6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7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C213D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Which is the correct operator for power(x</w:t>
            </w:r>
            <w:r w:rsidRPr="00C35787">
              <w:rPr>
                <w:rFonts w:cs="Arial"/>
                <w:b/>
                <w:color w:val="3A3A3A"/>
                <w:bdr w:val="none" w:sz="0" w:space="0" w:color="auto" w:frame="1"/>
                <w:shd w:val="clear" w:color="auto" w:fill="FFFFFF"/>
                <w:vertAlign w:val="superscript"/>
              </w:rPr>
              <w:t>y</w:t>
            </w: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)?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 xml:space="preserve">  </w:t>
            </w:r>
            <w:r w:rsidR="00C213D6" w:rsidRPr="00C35787">
              <w:rPr>
                <w:rFonts w:cs="Arial"/>
                <w:b/>
                <w:color w:val="3A3A3A"/>
                <w:shd w:val="clear" w:color="auto" w:fill="FFFFFF"/>
              </w:rPr>
              <w:t>X^y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C213D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X**y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C213D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X^^y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C213D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C213D6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</w:t>
            </w:r>
          </w:p>
        </w:tc>
      </w:tr>
      <w:tr w:rsidR="00921C3C" w:rsidRPr="00C35787" w:rsidTr="00377F0C">
        <w:trPr>
          <w:trHeight w:val="3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8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Which one is fastest memory…..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RAM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ROM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Cache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register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</w:t>
            </w:r>
          </w:p>
        </w:tc>
      </w:tr>
      <w:tr w:rsidR="00921C3C" w:rsidRPr="00C35787" w:rsidTr="00377F0C">
        <w:trPr>
          <w:trHeight w:val="215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9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Which memory is volatile in nature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ROM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CD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RAM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B40A33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HDD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87" w:rsidRPr="00C35787" w:rsidRDefault="00895977" w:rsidP="008D5C87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       3</w:t>
            </w:r>
          </w:p>
        </w:tc>
      </w:tr>
      <w:tr w:rsidR="00921C3C" w:rsidRPr="00C35787" w:rsidTr="00377F0C">
        <w:trPr>
          <w:trHeight w:val="35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10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Name which provide interface between hardware and user…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OS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hardware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application software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1B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None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44D" w:rsidRPr="00C35787" w:rsidRDefault="00895977" w:rsidP="0010644D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       1</w:t>
            </w:r>
          </w:p>
        </w:tc>
      </w:tr>
      <w:tr w:rsidR="00921C3C" w:rsidRPr="00C35787" w:rsidTr="00377F0C">
        <w:trPr>
          <w:trHeight w:val="35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44D" w:rsidRPr="00C35787" w:rsidRDefault="00895977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11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44D" w:rsidRPr="00C35787" w:rsidRDefault="0089597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Python use which language translator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44D" w:rsidRPr="00C35787" w:rsidRDefault="005A624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compiler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44D" w:rsidRPr="00C35787" w:rsidRDefault="005A624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interpreter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44D" w:rsidRPr="00C35787" w:rsidRDefault="005A624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Assembler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44D" w:rsidRPr="00C35787" w:rsidRDefault="005A624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44D" w:rsidRPr="00C35787" w:rsidRDefault="005A624A" w:rsidP="00CD65CD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       2</w:t>
            </w:r>
          </w:p>
        </w:tc>
      </w:tr>
      <w:tr w:rsidR="00921C3C" w:rsidRPr="00C35787" w:rsidTr="00377F0C">
        <w:trPr>
          <w:trHeight w:val="41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44D" w:rsidRPr="00C35787" w:rsidRDefault="005A624A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12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44D" w:rsidRPr="00C35787" w:rsidRDefault="005A624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The maximum storage capacity ……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44D" w:rsidRPr="00C35787" w:rsidRDefault="005A624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Blue Ray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44D" w:rsidRPr="00C35787" w:rsidRDefault="005A624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CD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44D" w:rsidRPr="00C35787" w:rsidRDefault="005A624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DVD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44D" w:rsidRPr="00C35787" w:rsidRDefault="005A624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floppy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44D" w:rsidRPr="00C35787" w:rsidRDefault="005A624A" w:rsidP="00DE7E6D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      1</w:t>
            </w:r>
          </w:p>
        </w:tc>
      </w:tr>
      <w:tr w:rsidR="00921C3C" w:rsidRPr="00C35787" w:rsidTr="00377F0C">
        <w:trPr>
          <w:trHeight w:val="41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5A624A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13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AA8" w:rsidRPr="00C35787" w:rsidRDefault="005A624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Which one of these is floor division?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5A624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/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5A624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//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78257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      2</w:t>
            </w:r>
          </w:p>
        </w:tc>
      </w:tr>
      <w:tr w:rsidR="00921C3C" w:rsidRPr="00C35787" w:rsidTr="00377F0C">
        <w:trPr>
          <w:trHeight w:val="41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14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What is the answer to this expression, 22 % 3 is?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5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78257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      2</w:t>
            </w:r>
          </w:p>
        </w:tc>
      </w:tr>
      <w:tr w:rsidR="00921C3C" w:rsidRPr="00C35787" w:rsidTr="00377F0C">
        <w:trPr>
          <w:trHeight w:val="41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lastRenderedPageBreak/>
              <w:t>15.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Operators with the same precedence are evaluated in which manner?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Left to right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Right to left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Can’t say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</w:tr>
      <w:tr w:rsidR="00921C3C" w:rsidRPr="00C35787" w:rsidTr="00377F0C">
        <w:trPr>
          <w:trHeight w:val="41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16.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What is the output of this expression, 3*1**3?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</w:t>
            </w:r>
          </w:p>
        </w:tc>
      </w:tr>
      <w:tr w:rsidR="00921C3C" w:rsidRPr="00C35787" w:rsidTr="00377F0C">
        <w:trPr>
          <w:trHeight w:val="41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17.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Which one of the following has the highest precedence in the expression?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exponentiation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addition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Multiplication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parentheses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E3F" w:rsidRPr="00C35787" w:rsidRDefault="00782578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</w:t>
            </w:r>
          </w:p>
        </w:tc>
      </w:tr>
      <w:tr w:rsidR="00921C3C" w:rsidRPr="00C35787" w:rsidTr="00377F0C">
        <w:trPr>
          <w:trHeight w:val="41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18.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Which of these in not a core data type?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List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dictionary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tuple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class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</w:t>
            </w:r>
          </w:p>
        </w:tc>
      </w:tr>
      <w:tr w:rsidR="00921C3C" w:rsidRPr="00C35787" w:rsidTr="00377F0C">
        <w:trPr>
          <w:trHeight w:val="41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19.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Given a function that does not return any value, What value is thrown by default when executed in shell.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int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bool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void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78257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        4</w:t>
            </w:r>
          </w:p>
        </w:tc>
      </w:tr>
      <w:tr w:rsidR="00921C3C" w:rsidRPr="00C35787" w:rsidTr="00377F0C">
        <w:trPr>
          <w:trHeight w:val="41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20.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What error occurs when you execute the following Python code snippet?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SyntaxError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NameError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ValueError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TypeError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</w:t>
            </w:r>
          </w:p>
        </w:tc>
      </w:tr>
      <w:tr w:rsidR="00921C3C" w:rsidRPr="00C35787" w:rsidTr="00377F0C">
        <w:trPr>
          <w:trHeight w:val="41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782578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21.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261F1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What is the return value of trunc()?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261F1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int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261F1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float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261F1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bool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261F1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261F17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</w:tr>
      <w:tr w:rsidR="00921C3C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261F17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22.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261F1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Which of the following is not a complex number?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261F1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k = 2 + 3j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261F1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k = complex(2, 3)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261F1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k = 2 + 3l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261F17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 k = 2 + 3J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44D" w:rsidRPr="00C35787" w:rsidRDefault="00261F17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</w:t>
            </w:r>
          </w:p>
        </w:tc>
      </w:tr>
      <w:tr w:rsidR="00921C3C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ECC" w:rsidRPr="00C35787" w:rsidRDefault="00261F17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23.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ECC" w:rsidRPr="00C35787" w:rsidRDefault="001E6BAB" w:rsidP="001458E0">
            <w:pPr>
              <w:spacing w:after="0" w:line="240" w:lineRule="auto"/>
              <w:rPr>
                <w:b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What does 3 ^ 4 evaluate to?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ECC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81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ECC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ECC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.75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ECC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ECC" w:rsidRPr="00C35787" w:rsidRDefault="001E6BAB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</w:t>
            </w:r>
          </w:p>
        </w:tc>
      </w:tr>
      <w:tr w:rsidR="00921C3C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24.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1458E0">
            <w:pPr>
              <w:spacing w:after="0" w:line="240" w:lineRule="auto"/>
              <w:rPr>
                <w:b/>
                <w:color w:val="000000"/>
                <w:shd w:val="clear" w:color="auto" w:fill="FFFFFF"/>
              </w:rPr>
            </w:pPr>
            <w:r w:rsidRPr="00C35787">
              <w:rPr>
                <w:b/>
                <w:color w:val="000000"/>
                <w:shd w:val="clear" w:color="auto" w:fill="FFFFFF"/>
              </w:rPr>
              <w:t xml:space="preserve">   Value of   4+3%5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2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</w:rPr>
            </w:pPr>
            <w:r w:rsidRPr="00C35787">
              <w:rPr>
                <w:rFonts w:eastAsia="Times New Roman" w:cs="Calibri"/>
                <w:b/>
                <w:color w:val="000000" w:themeColor="text1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</w:t>
            </w:r>
          </w:p>
        </w:tc>
      </w:tr>
      <w:tr w:rsidR="00921C3C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25.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1458E0">
            <w:pPr>
              <w:spacing w:after="0" w:line="240" w:lineRule="auto"/>
              <w:rPr>
                <w:b/>
                <w:color w:val="000000" w:themeColor="text1"/>
                <w:shd w:val="clear" w:color="auto" w:fill="FFFFFF"/>
              </w:rPr>
            </w:pPr>
            <w:r w:rsidRPr="00C35787">
              <w:rPr>
                <w:b/>
                <w:color w:val="000000" w:themeColor="text1"/>
                <w:shd w:val="clear" w:color="auto" w:fill="FFFFFF"/>
              </w:rPr>
              <w:t xml:space="preserve">If </w:t>
            </w: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 xml:space="preserve"> A = 16 and B = 15 A%B//A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0.0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1.0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</w:t>
            </w:r>
          </w:p>
        </w:tc>
      </w:tr>
      <w:tr w:rsidR="00CC5EF6" w:rsidRPr="00C35787" w:rsidTr="00464E8B">
        <w:trPr>
          <w:trHeight w:val="377"/>
          <w:jc w:val="center"/>
        </w:trPr>
        <w:tc>
          <w:tcPr>
            <w:tcW w:w="13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EF6" w:rsidRDefault="00CC5EF6" w:rsidP="00CC5EF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SECTION B</w:t>
            </w:r>
          </w:p>
          <w:p w:rsidR="00CC5EF6" w:rsidRPr="00C35787" w:rsidRDefault="00CC5EF6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It Consist 24 question(26-49) attempt any 20 questions</w:t>
            </w:r>
          </w:p>
        </w:tc>
      </w:tr>
      <w:tr w:rsidR="00921C3C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26.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1458E0">
            <w:pPr>
              <w:spacing w:after="0" w:line="240" w:lineRule="auto"/>
              <w:rPr>
                <w:b/>
                <w:color w:val="000000"/>
                <w:shd w:val="clear" w:color="auto" w:fill="FFFFFF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 xml:space="preserve">Which of the following operators has its </w:t>
            </w:r>
            <w:r w:rsidR="00FD542A" w:rsidRPr="00C35787">
              <w:rPr>
                <w:rFonts w:cs="Arial"/>
                <w:b/>
                <w:color w:val="3A3A3A"/>
                <w:shd w:val="clear" w:color="auto" w:fill="FFFFFF"/>
              </w:rPr>
              <w:t>associativity</w:t>
            </w: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 xml:space="preserve"> from right to left?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+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//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**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91" w:rsidRPr="00C35787" w:rsidRDefault="001E6BAB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</w:t>
            </w:r>
          </w:p>
        </w:tc>
      </w:tr>
      <w:tr w:rsidR="00921C3C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6B0" w:rsidRPr="00C35787" w:rsidRDefault="001E6BAB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27.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6B0" w:rsidRPr="00C35787" w:rsidRDefault="00FD542A" w:rsidP="001458E0">
            <w:pPr>
              <w:spacing w:after="0" w:line="240" w:lineRule="auto"/>
              <w:rPr>
                <w:rFonts w:cs="Helvetica"/>
                <w:b/>
                <w:color w:val="222222"/>
                <w:shd w:val="clear" w:color="auto" w:fill="E5EECC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value of x in the following Python expression?...x=int(43.55+2/2)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6B0" w:rsidRPr="00C35787" w:rsidRDefault="00FD542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6B0" w:rsidRPr="00C35787" w:rsidRDefault="00FD542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6B0" w:rsidRPr="00C35787" w:rsidRDefault="00FD542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6B0" w:rsidRPr="00C35787" w:rsidRDefault="00FD542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6B0" w:rsidRPr="00C35787" w:rsidRDefault="00FD542A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</w:t>
            </w:r>
          </w:p>
        </w:tc>
      </w:tr>
      <w:tr w:rsidR="00921C3C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D542A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28.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D542A" w:rsidP="001458E0">
            <w:pPr>
              <w:spacing w:after="0" w:line="240" w:lineRule="auto"/>
              <w:rPr>
                <w:rFonts w:cs="Helvetica"/>
                <w:b/>
                <w:color w:val="222222"/>
                <w:shd w:val="clear" w:color="auto" w:fill="E5EECC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Which of the following is the truncation division operator?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D542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/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D542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%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D542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//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D542A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|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D542A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</w:t>
            </w:r>
          </w:p>
        </w:tc>
      </w:tr>
      <w:tr w:rsidR="00921C3C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D542A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29.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D542A" w:rsidP="001458E0">
            <w:pPr>
              <w:spacing w:after="0" w:line="240" w:lineRule="auto"/>
              <w:rPr>
                <w:rFonts w:cs="Helvetica"/>
                <w:b/>
                <w:color w:val="222222"/>
                <w:shd w:val="clear" w:color="auto" w:fill="E5EECC"/>
              </w:rPr>
            </w:pPr>
            <w:r w:rsidRPr="00C35787">
              <w:rPr>
                <w:rFonts w:cs="Helvetica"/>
                <w:b/>
                <w:color w:val="222222"/>
                <w:shd w:val="clear" w:color="auto" w:fill="E5EECC"/>
              </w:rPr>
              <w:t>Value of e</w:t>
            </w:r>
            <w:r w:rsidR="007D6850" w:rsidRPr="00C35787">
              <w:rPr>
                <w:rFonts w:cs="Helvetica"/>
                <w:b/>
                <w:color w:val="222222"/>
                <w:shd w:val="clear" w:color="auto" w:fill="E5EECC"/>
              </w:rPr>
              <w:t>xpression…float(22//3+3/3)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7D6850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7D6850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8.0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7D6850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8.3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7D6850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8.33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B4B63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</w:t>
            </w:r>
          </w:p>
        </w:tc>
      </w:tr>
      <w:tr w:rsidR="00921C3C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B4B63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30.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B63" w:rsidRPr="00C35787" w:rsidRDefault="00FB4B63" w:rsidP="00FB4B63">
            <w:pPr>
              <w:shd w:val="clear" w:color="auto" w:fill="F4F4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b/>
              </w:rPr>
            </w:pPr>
            <w:r w:rsidRPr="00C35787">
              <w:rPr>
                <w:rFonts w:eastAsia="Times New Roman" w:cs="Courier New"/>
                <w:b/>
                <w:bCs/>
              </w:rPr>
              <w:t>Value of expression print</w:t>
            </w:r>
            <w:r w:rsidRPr="00C35787">
              <w:rPr>
                <w:rFonts w:eastAsia="Times New Roman" w:cs="Courier New"/>
                <w:b/>
              </w:rPr>
              <w:t>(4.00/(2.0+2.0))</w:t>
            </w:r>
          </w:p>
          <w:p w:rsidR="00F47CA3" w:rsidRPr="00C35787" w:rsidRDefault="00F47CA3" w:rsidP="001458E0">
            <w:pPr>
              <w:spacing w:after="0" w:line="240" w:lineRule="auto"/>
              <w:rPr>
                <w:rFonts w:cs="Helvetica"/>
                <w:b/>
                <w:color w:val="222222"/>
                <w:shd w:val="clear" w:color="auto" w:fill="E5EECC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B4B63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error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B4B63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1.0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B4B63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1.00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B4B63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CA3" w:rsidRPr="00C35787" w:rsidRDefault="00FB4B63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31.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26390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Parallel computer are also known as….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30.0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30.8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28.4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27.2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32.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26390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b/>
                <w:color w:val="333333"/>
                <w:shd w:val="clear" w:color="auto" w:fill="FFFFFF"/>
              </w:rPr>
              <w:t>Python was developed by…..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A3A3A"/>
                <w:shd w:val="clear" w:color="auto" w:fill="FFFFFF"/>
              </w:rPr>
              <w:t>&lt;&lt;, &gt;&gt;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8374B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 xml:space="preserve">Charles </w:t>
            </w:r>
            <w:r>
              <w:rPr>
                <w:rFonts w:eastAsia="Times New Roman" w:cs="Calibri"/>
                <w:b/>
                <w:color w:val="0D0D0D" w:themeColor="text1" w:themeTint="F2"/>
              </w:rPr>
              <w:lastRenderedPageBreak/>
              <w:t>babbage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8374B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lastRenderedPageBreak/>
              <w:t>Timburner lee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8374B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 xml:space="preserve">Guido van </w:t>
            </w:r>
            <w:r>
              <w:rPr>
                <w:rFonts w:eastAsia="Times New Roman" w:cs="Calibri"/>
                <w:b/>
                <w:color w:val="0D0D0D" w:themeColor="text1" w:themeTint="F2"/>
              </w:rPr>
              <w:lastRenderedPageBreak/>
              <w:t>Rossum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8374B6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lastRenderedPageBreak/>
              <w:t>4</w:t>
            </w:r>
          </w:p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lastRenderedPageBreak/>
              <w:t>33.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26390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b/>
                <w:color w:val="333333"/>
                <w:shd w:val="clear" w:color="auto" w:fill="FFFFFF"/>
              </w:rPr>
              <w:t>Python was developed in which year?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8374B6" w:rsidP="008374B6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2001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8374B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1991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8374B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1995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8374B6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1999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8374B6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2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34.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26390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b/>
                <w:color w:val="333333"/>
                <w:shd w:val="clear" w:color="auto" w:fill="FFFFFF"/>
              </w:rPr>
              <w:t>Python is written in which language?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English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Machine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High level language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Assembly level language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3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35.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26390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b/>
                <w:color w:val="333333"/>
                <w:shd w:val="clear" w:color="auto" w:fill="FFFFFF"/>
              </w:rPr>
              <w:t>What is the extension of python file?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.docx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.ptx.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.py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.pyx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3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36.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26390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b/>
                <w:color w:val="333333"/>
                <w:shd w:val="clear" w:color="auto" w:fill="FFFFFF"/>
              </w:rPr>
              <w:t>Which language processor used by python language?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Interpreter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Compiler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Assembler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8374B6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37.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26390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b/>
                <w:color w:val="333333"/>
                <w:shd w:val="clear" w:color="auto" w:fill="FFFFFF"/>
              </w:rPr>
              <w:t>What is used to define a block of code in Python?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123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error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291E09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38.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26390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b/>
                <w:color w:val="333333"/>
                <w:shd w:val="clear" w:color="auto" w:fill="FFFFFF"/>
              </w:rPr>
              <w:t> By the use of which character, single line is made comment in Python?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CU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ALU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Memory Unit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291E09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39.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26390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b/>
                <w:color w:val="333333"/>
                <w:shd w:val="clear" w:color="auto" w:fill="FFFFFF"/>
              </w:rPr>
              <w:t>Which of the following statements is true?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Storage unit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Input unit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Output unit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40.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26390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b/>
                <w:color w:val="333333"/>
                <w:shd w:val="clear" w:color="auto" w:fill="FFFFFF"/>
              </w:rPr>
              <w:t> Which of the following will give error?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Hello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Hello Hello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 output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error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41. 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26390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b/>
                <w:color w:val="333333"/>
                <w:shd w:val="clear" w:color="auto" w:fill="FFFFFF"/>
              </w:rPr>
              <w:t>How many keywords are there in python 3.7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Device driver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Antivirus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Control Unit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41.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26390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The language processor that translates the complete source program as whole in one go into machine code is called…..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E132E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Source code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E132E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Line code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E132E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Object code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E132E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None of these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E132E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3</w:t>
            </w:r>
            <w:r w:rsidR="00D326B7">
              <w:rPr>
                <w:rFonts w:eastAsia="Times New Roman" w:cs="Calibri"/>
                <w:b/>
                <w:color w:val="0D0D0D" w:themeColor="text1" w:themeTint="F2"/>
              </w:rPr>
              <w:t>`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42.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263908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Language processor that translate a single statement of source program..line by line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     12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   1  2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error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43.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CC3911" w:rsidP="001458E0">
            <w:pPr>
              <w:spacing w:after="0" w:line="240" w:lineRule="auto"/>
              <w:rPr>
                <w:rFonts w:cs="Helvetica"/>
                <w:b/>
                <w:color w:val="222222"/>
                <w:shd w:val="clear" w:color="auto" w:fill="E5EECC"/>
              </w:rPr>
            </w:pPr>
            <w:r>
              <w:rPr>
                <w:rFonts w:cs="Helvetica"/>
                <w:b/>
                <w:color w:val="222222"/>
                <w:shd w:val="clear" w:color="auto" w:fill="E5EECC"/>
              </w:rPr>
              <w:t>10011 equivalence in decimal is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CC3911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20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CC3911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CC3911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`17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CC3911" w:rsidP="001458E0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CC3911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4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44.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b/>
                <w:color w:val="333333"/>
                <w:shd w:val="clear" w:color="auto" w:fill="FFFFFF"/>
              </w:rPr>
              <w:t>Which of the following is incorrect variable name in Python?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33333"/>
                <w:shd w:val="clear" w:color="auto" w:fill="FFFFFF"/>
              </w:rPr>
              <w:t>variable_1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33333"/>
                <w:shd w:val="clear" w:color="auto" w:fill="FFFFFF"/>
              </w:rPr>
              <w:t>variable1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33333"/>
                <w:shd w:val="clear" w:color="auto" w:fill="FFFFFF"/>
              </w:rPr>
              <w:t>1variable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cs="Arial"/>
                <w:b/>
                <w:color w:val="333333"/>
                <w:shd w:val="clear" w:color="auto" w:fill="FFFFFF"/>
              </w:rPr>
              <w:t>_variable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7B2EC4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45.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7B2EC4">
            <w:pPr>
              <w:pStyle w:val="mcq"/>
              <w:spacing w:before="0" w:beforeAutospacing="0" w:after="0" w:afterAutospacing="0"/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  <w:r w:rsidRPr="00C35787">
              <w:rPr>
                <w:rStyle w:val="ques"/>
                <w:rFonts w:asciiTheme="minorHAnsi" w:hAnsiTheme="minorHAnsi"/>
                <w:b/>
                <w:color w:val="333333"/>
                <w:sz w:val="22"/>
                <w:szCs w:val="22"/>
              </w:rPr>
              <w:t>Which one is not a relational operator in Python?</w:t>
            </w:r>
          </w:p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&gt;=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&lt;=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=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!=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       3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7B2EC4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46.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7B2EC4">
            <w:pPr>
              <w:pStyle w:val="HTMLPreformatted"/>
              <w:wordWrap w:val="0"/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  <w:r w:rsidRPr="00C35787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str1="6/4"</w:t>
            </w:r>
            <w:r w:rsidRPr="00C35787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br/>
            </w:r>
          </w:p>
          <w:p w:rsidR="00FA3294" w:rsidRPr="00C35787" w:rsidRDefault="00FA3294" w:rsidP="007B2EC4">
            <w:pPr>
              <w:pStyle w:val="HTMLPreformatted"/>
              <w:wordWrap w:val="0"/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  <w:r w:rsidRPr="00C35787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print("str1") find output</w:t>
            </w:r>
          </w:p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6/4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Str1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1.5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3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47.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b/>
              </w:rPr>
            </w:pPr>
            <w:r w:rsidRPr="00C35787">
              <w:rPr>
                <w:b/>
                <w:color w:val="333333"/>
                <w:shd w:val="clear" w:color="auto" w:fill="FFFFFF"/>
              </w:rPr>
              <w:t>W</w:t>
            </w:r>
            <w:r w:rsidR="005147F9">
              <w:rPr>
                <w:b/>
                <w:color w:val="333333"/>
                <w:shd w:val="clear" w:color="auto" w:fill="FFFFFF"/>
              </w:rPr>
              <w:t>hich function is used to display output</w:t>
            </w:r>
            <w:r w:rsidRPr="00C35787">
              <w:rPr>
                <w:b/>
                <w:color w:val="333333"/>
                <w:shd w:val="clear" w:color="auto" w:fill="FFFFFF"/>
              </w:rPr>
              <w:t>?</w:t>
            </w:r>
            <w:r w:rsidR="005147F9">
              <w:rPr>
                <w:b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Print()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Int()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Float()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None of these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00769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32D64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lastRenderedPageBreak/>
              <w:t xml:space="preserve">   48.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Default="005147F9" w:rsidP="0000769E">
            <w:pPr>
              <w:spacing w:after="0" w:line="240" w:lineRule="auto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&gt;&gt;str1=”Amit”</w:t>
            </w:r>
          </w:p>
          <w:p w:rsidR="005147F9" w:rsidRDefault="005147F9" w:rsidP="0000769E">
            <w:pPr>
              <w:spacing w:after="0" w:line="240" w:lineRule="auto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&gt;&gt;str2=”Kumar”</w:t>
            </w:r>
          </w:p>
          <w:p w:rsidR="005147F9" w:rsidRDefault="005147F9" w:rsidP="0000769E">
            <w:pPr>
              <w:spacing w:after="0" w:line="240" w:lineRule="auto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&gt;&gt;print(str1+str2)</w:t>
            </w:r>
          </w:p>
          <w:p w:rsidR="005147F9" w:rsidRPr="00C35787" w:rsidRDefault="005147F9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b/>
                <w:color w:val="333333"/>
                <w:shd w:val="clear" w:color="auto" w:fill="FFFFFF"/>
              </w:rPr>
              <w:t>What was the output of the following code?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cs="Arial"/>
                <w:b/>
                <w:color w:val="333333"/>
                <w:shd w:val="clear" w:color="auto" w:fill="FFFFFF"/>
              </w:rPr>
              <w:t>Amit Kumar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cs="Arial"/>
                <w:b/>
                <w:color w:val="333333"/>
                <w:shd w:val="clear" w:color="auto" w:fill="FFFFFF"/>
              </w:rPr>
              <w:t>Kumar Amit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Both  1 and 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none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5147F9" w:rsidP="0000769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49.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FA3294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b/>
                <w:color w:val="333333"/>
                <w:shd w:val="clear" w:color="auto" w:fill="FFFFFF"/>
              </w:rPr>
              <w:t>Which of the following is not used as in Python?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Input()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Print()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Int()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All are allowed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4</w:t>
            </w:r>
          </w:p>
        </w:tc>
      </w:tr>
      <w:tr w:rsidR="00FA3294" w:rsidRPr="00C35787" w:rsidTr="003E5011">
        <w:trPr>
          <w:trHeight w:val="377"/>
          <w:jc w:val="center"/>
        </w:trPr>
        <w:tc>
          <w:tcPr>
            <w:tcW w:w="13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Default="00FA3294" w:rsidP="00CC5EF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SECTION C</w:t>
            </w:r>
          </w:p>
          <w:p w:rsidR="00FA3294" w:rsidRPr="00C35787" w:rsidRDefault="00FA3294" w:rsidP="00CC5EF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It Consist 6 case study based question(50-55) attempt any 5 questions</w:t>
            </w:r>
          </w:p>
        </w:tc>
      </w:tr>
      <w:tr w:rsidR="00A27C33" w:rsidRPr="00C35787" w:rsidTr="00F44C7A">
        <w:trPr>
          <w:trHeight w:val="377"/>
          <w:jc w:val="center"/>
        </w:trPr>
        <w:tc>
          <w:tcPr>
            <w:tcW w:w="13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33" w:rsidRPr="00C35787" w:rsidRDefault="00A27C33" w:rsidP="0000769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 xml:space="preserve">Amit was student of class 11he was learned Boolean logic and number system help him to solve the problem and how decimal numbers work&amp; how its convert into machine code .help him to solve binary number in to decimal format. </w:t>
            </w:r>
          </w:p>
        </w:tc>
      </w:tr>
      <w:tr w:rsidR="00A27C33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33" w:rsidRPr="00C35787" w:rsidRDefault="00A27C33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50.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33" w:rsidRPr="00C35787" w:rsidRDefault="00A27C33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Equation A+B Shows which logic gate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33" w:rsidRPr="00C35787" w:rsidRDefault="00A27C33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AND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33" w:rsidRPr="00C35787" w:rsidRDefault="00A27C33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OR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33" w:rsidRPr="00C35787" w:rsidRDefault="00A27C33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NOT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33" w:rsidRPr="00C35787" w:rsidRDefault="00A27C33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All of these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33" w:rsidRPr="00C35787" w:rsidRDefault="00A27C33" w:rsidP="0000769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2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51.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A27C33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The base of decimal number is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A27C33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A27C33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A27C33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A27C33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A27C33" w:rsidP="0000769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3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52.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The base of octal number is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00769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951D1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>53.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Convert (0100100001) in to hexadecimal format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A42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G212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4A21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A2DE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00769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54.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Convert octal number into binary(3.1)</w:t>
            </w:r>
            <w:r w:rsidRPr="00377F0C">
              <w:rPr>
                <w:rFonts w:eastAsia="Times New Roman" w:cs="Calibri"/>
                <w:b/>
                <w:color w:val="0D0D0D" w:themeColor="text1" w:themeTint="F2"/>
                <w:vertAlign w:val="subscript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377F0C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1111.1100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377F0C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011.001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377F0C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111.110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377F0C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100.100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377F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2</w:t>
            </w:r>
          </w:p>
        </w:tc>
      </w:tr>
      <w:tr w:rsidR="00FA3294" w:rsidRPr="00C35787" w:rsidTr="00377F0C">
        <w:trPr>
          <w:trHeight w:val="37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FA3294" w:rsidP="000E1A97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 w:rsidRPr="00C35787">
              <w:rPr>
                <w:rFonts w:eastAsia="Times New Roman" w:cs="Calibri"/>
                <w:b/>
                <w:color w:val="0D0D0D" w:themeColor="text1" w:themeTint="F2"/>
              </w:rPr>
              <w:t xml:space="preserve">   55.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00769E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What is the ASCII Equivalences for a word DATA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377F0C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65, 84, 88,5 84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377F0C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65,84, 65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377F0C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68,65,84,65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377F0C">
            <w:pPr>
              <w:spacing w:after="0" w:line="240" w:lineRule="auto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88,65,66,70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294" w:rsidRPr="00C35787" w:rsidRDefault="00377F0C" w:rsidP="00377F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 w:themeColor="text1" w:themeTint="F2"/>
              </w:rPr>
            </w:pPr>
            <w:r>
              <w:rPr>
                <w:rFonts w:eastAsia="Times New Roman" w:cs="Calibri"/>
                <w:b/>
                <w:color w:val="0D0D0D" w:themeColor="text1" w:themeTint="F2"/>
              </w:rPr>
              <w:t>3</w:t>
            </w:r>
          </w:p>
        </w:tc>
      </w:tr>
    </w:tbl>
    <w:p w:rsidR="006625F2" w:rsidRPr="00C35787" w:rsidRDefault="006625F2" w:rsidP="00330BA7">
      <w:pPr>
        <w:tabs>
          <w:tab w:val="left" w:pos="3600"/>
        </w:tabs>
        <w:spacing w:line="240" w:lineRule="auto"/>
        <w:rPr>
          <w:b/>
          <w:color w:val="000000" w:themeColor="text1"/>
        </w:rPr>
      </w:pPr>
      <w:bookmarkStart w:id="0" w:name="_GoBack"/>
      <w:bookmarkEnd w:id="0"/>
    </w:p>
    <w:sectPr w:rsidR="006625F2" w:rsidRPr="00C35787" w:rsidSect="000941AE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58D" w:rsidRDefault="00C4358D" w:rsidP="0065367A">
      <w:pPr>
        <w:spacing w:after="0" w:line="240" w:lineRule="auto"/>
      </w:pPr>
      <w:r>
        <w:separator/>
      </w:r>
    </w:p>
  </w:endnote>
  <w:endnote w:type="continuationSeparator" w:id="0">
    <w:p w:rsidR="00C4358D" w:rsidRDefault="00C4358D" w:rsidP="0065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58D" w:rsidRDefault="00C4358D" w:rsidP="0065367A">
      <w:pPr>
        <w:spacing w:after="0" w:line="240" w:lineRule="auto"/>
      </w:pPr>
      <w:r>
        <w:separator/>
      </w:r>
    </w:p>
  </w:footnote>
  <w:footnote w:type="continuationSeparator" w:id="0">
    <w:p w:rsidR="00C4358D" w:rsidRDefault="00C4358D" w:rsidP="0065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11B1"/>
    <w:multiLevelType w:val="multilevel"/>
    <w:tmpl w:val="EE46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50990"/>
    <w:multiLevelType w:val="hybridMultilevel"/>
    <w:tmpl w:val="1C70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967C2"/>
    <w:multiLevelType w:val="multilevel"/>
    <w:tmpl w:val="A3AA5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645EA"/>
    <w:multiLevelType w:val="multilevel"/>
    <w:tmpl w:val="E5BC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7127E"/>
    <w:multiLevelType w:val="hybridMultilevel"/>
    <w:tmpl w:val="443C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A2888"/>
    <w:multiLevelType w:val="multilevel"/>
    <w:tmpl w:val="34D2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C6548"/>
    <w:multiLevelType w:val="multilevel"/>
    <w:tmpl w:val="6A62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F016E"/>
    <w:multiLevelType w:val="multilevel"/>
    <w:tmpl w:val="0E22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A4EA1"/>
    <w:multiLevelType w:val="multilevel"/>
    <w:tmpl w:val="72E2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103C0"/>
    <w:multiLevelType w:val="multilevel"/>
    <w:tmpl w:val="1F7E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1666E5"/>
    <w:multiLevelType w:val="multilevel"/>
    <w:tmpl w:val="429E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0"/>
    <w:lvlOverride w:ilvl="0">
      <w:lvl w:ilvl="0">
        <w:numFmt w:val="lowerLetter"/>
        <w:lvlText w:val="%1."/>
        <w:lvlJc w:val="left"/>
      </w:lvl>
    </w:lvlOverride>
  </w:num>
  <w:num w:numId="4">
    <w:abstractNumId w:val="6"/>
    <w:lvlOverride w:ilvl="0">
      <w:lvl w:ilvl="0">
        <w:numFmt w:val="lowerLetter"/>
        <w:lvlText w:val="%1."/>
        <w:lvlJc w:val="left"/>
      </w:lvl>
    </w:lvlOverride>
  </w:num>
  <w:num w:numId="5">
    <w:abstractNumId w:val="8"/>
    <w:lvlOverride w:ilvl="0">
      <w:lvl w:ilvl="0">
        <w:numFmt w:val="lowerLetter"/>
        <w:lvlText w:val="%1."/>
        <w:lvlJc w:val="left"/>
      </w:lvl>
    </w:lvlOverride>
  </w:num>
  <w:num w:numId="6">
    <w:abstractNumId w:val="7"/>
    <w:lvlOverride w:ilvl="0">
      <w:lvl w:ilvl="0">
        <w:numFmt w:val="lowerLetter"/>
        <w:lvlText w:val="%1."/>
        <w:lvlJc w:val="left"/>
      </w:lvl>
    </w:lvlOverride>
  </w:num>
  <w:num w:numId="7">
    <w:abstractNumId w:val="3"/>
    <w:lvlOverride w:ilvl="0">
      <w:lvl w:ilvl="0">
        <w:numFmt w:val="lowerLetter"/>
        <w:lvlText w:val="%1."/>
        <w:lvlJc w:val="left"/>
      </w:lvl>
    </w:lvlOverride>
  </w:num>
  <w:num w:numId="8">
    <w:abstractNumId w:val="0"/>
    <w:lvlOverride w:ilvl="0">
      <w:lvl w:ilvl="0">
        <w:numFmt w:val="lowerLetter"/>
        <w:lvlText w:val="%1."/>
        <w:lvlJc w:val="left"/>
      </w:lvl>
    </w:lvlOverride>
  </w:num>
  <w:num w:numId="9">
    <w:abstractNumId w:val="2"/>
    <w:lvlOverride w:ilvl="0">
      <w:lvl w:ilvl="0">
        <w:numFmt w:val="lowerLetter"/>
        <w:lvlText w:val="%1."/>
        <w:lvlJc w:val="left"/>
      </w:lvl>
    </w:lvlOverride>
  </w:num>
  <w:num w:numId="10">
    <w:abstractNumId w:val="5"/>
    <w:lvlOverride w:ilvl="0">
      <w:lvl w:ilvl="0">
        <w:numFmt w:val="lowerLetter"/>
        <w:lvlText w:val="%1."/>
        <w:lvlJc w:val="left"/>
      </w:lvl>
    </w:lvlOverride>
  </w:num>
  <w:num w:numId="11">
    <w:abstractNumId w:val="9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C72"/>
    <w:rsid w:val="00005778"/>
    <w:rsid w:val="0000606D"/>
    <w:rsid w:val="0000769E"/>
    <w:rsid w:val="00032D64"/>
    <w:rsid w:val="00035302"/>
    <w:rsid w:val="0004331A"/>
    <w:rsid w:val="00052370"/>
    <w:rsid w:val="000640BF"/>
    <w:rsid w:val="000821D3"/>
    <w:rsid w:val="000941AE"/>
    <w:rsid w:val="000E1A97"/>
    <w:rsid w:val="000F4114"/>
    <w:rsid w:val="000F6403"/>
    <w:rsid w:val="0010644D"/>
    <w:rsid w:val="00111420"/>
    <w:rsid w:val="00136D93"/>
    <w:rsid w:val="001458E0"/>
    <w:rsid w:val="00172513"/>
    <w:rsid w:val="00182E3F"/>
    <w:rsid w:val="001C4534"/>
    <w:rsid w:val="001E6BAB"/>
    <w:rsid w:val="002470B7"/>
    <w:rsid w:val="0026088C"/>
    <w:rsid w:val="0026100B"/>
    <w:rsid w:val="00261CEA"/>
    <w:rsid w:val="00261F17"/>
    <w:rsid w:val="00273B10"/>
    <w:rsid w:val="00291E09"/>
    <w:rsid w:val="0029475D"/>
    <w:rsid w:val="002A5873"/>
    <w:rsid w:val="002C03C0"/>
    <w:rsid w:val="002D0AA0"/>
    <w:rsid w:val="002E7249"/>
    <w:rsid w:val="002E775A"/>
    <w:rsid w:val="002F4BC4"/>
    <w:rsid w:val="003063E0"/>
    <w:rsid w:val="00314174"/>
    <w:rsid w:val="00330BA7"/>
    <w:rsid w:val="0033544A"/>
    <w:rsid w:val="00340EC2"/>
    <w:rsid w:val="00373624"/>
    <w:rsid w:val="00377F0C"/>
    <w:rsid w:val="003C54C2"/>
    <w:rsid w:val="003C6FFC"/>
    <w:rsid w:val="003D2BA5"/>
    <w:rsid w:val="003D45AC"/>
    <w:rsid w:val="003D5E3D"/>
    <w:rsid w:val="003E132E"/>
    <w:rsid w:val="003E6CAA"/>
    <w:rsid w:val="0041263B"/>
    <w:rsid w:val="00413B32"/>
    <w:rsid w:val="00443A44"/>
    <w:rsid w:val="00450ADE"/>
    <w:rsid w:val="00475D79"/>
    <w:rsid w:val="00483FFB"/>
    <w:rsid w:val="004856E8"/>
    <w:rsid w:val="004A1B80"/>
    <w:rsid w:val="004A4B0B"/>
    <w:rsid w:val="004E4743"/>
    <w:rsid w:val="004F6D67"/>
    <w:rsid w:val="00503103"/>
    <w:rsid w:val="00507A0B"/>
    <w:rsid w:val="005147F9"/>
    <w:rsid w:val="0052625D"/>
    <w:rsid w:val="00537C22"/>
    <w:rsid w:val="005532F8"/>
    <w:rsid w:val="0056071F"/>
    <w:rsid w:val="0057038D"/>
    <w:rsid w:val="005A624A"/>
    <w:rsid w:val="005C3EC4"/>
    <w:rsid w:val="005E513C"/>
    <w:rsid w:val="005E5D83"/>
    <w:rsid w:val="005E7022"/>
    <w:rsid w:val="00600F9F"/>
    <w:rsid w:val="00624FE7"/>
    <w:rsid w:val="00625B9F"/>
    <w:rsid w:val="0065367A"/>
    <w:rsid w:val="006625F2"/>
    <w:rsid w:val="00670FE1"/>
    <w:rsid w:val="0067393E"/>
    <w:rsid w:val="00681159"/>
    <w:rsid w:val="00697AD8"/>
    <w:rsid w:val="006A43E7"/>
    <w:rsid w:val="006D16B0"/>
    <w:rsid w:val="006E70E0"/>
    <w:rsid w:val="006E75B8"/>
    <w:rsid w:val="007131AF"/>
    <w:rsid w:val="007200AA"/>
    <w:rsid w:val="00757AE2"/>
    <w:rsid w:val="007653DB"/>
    <w:rsid w:val="00765BB9"/>
    <w:rsid w:val="00782578"/>
    <w:rsid w:val="007B2EC4"/>
    <w:rsid w:val="007D1CF9"/>
    <w:rsid w:val="007D6850"/>
    <w:rsid w:val="007E65F7"/>
    <w:rsid w:val="007F2072"/>
    <w:rsid w:val="00807B08"/>
    <w:rsid w:val="008133E1"/>
    <w:rsid w:val="008374B6"/>
    <w:rsid w:val="00844587"/>
    <w:rsid w:val="00886C72"/>
    <w:rsid w:val="00894766"/>
    <w:rsid w:val="00895977"/>
    <w:rsid w:val="008B4B8D"/>
    <w:rsid w:val="008C06C6"/>
    <w:rsid w:val="008D5C87"/>
    <w:rsid w:val="00911A86"/>
    <w:rsid w:val="00921C3C"/>
    <w:rsid w:val="009224AC"/>
    <w:rsid w:val="009266E7"/>
    <w:rsid w:val="00930817"/>
    <w:rsid w:val="009326C1"/>
    <w:rsid w:val="00940C04"/>
    <w:rsid w:val="00943978"/>
    <w:rsid w:val="00943FC3"/>
    <w:rsid w:val="00951D1B"/>
    <w:rsid w:val="00952EC6"/>
    <w:rsid w:val="00964BBA"/>
    <w:rsid w:val="00985733"/>
    <w:rsid w:val="0098771D"/>
    <w:rsid w:val="00A0396B"/>
    <w:rsid w:val="00A03B05"/>
    <w:rsid w:val="00A0482F"/>
    <w:rsid w:val="00A23EE1"/>
    <w:rsid w:val="00A27C33"/>
    <w:rsid w:val="00A316E1"/>
    <w:rsid w:val="00A44091"/>
    <w:rsid w:val="00A72D11"/>
    <w:rsid w:val="00A82A44"/>
    <w:rsid w:val="00A9445C"/>
    <w:rsid w:val="00A966B1"/>
    <w:rsid w:val="00B03ECC"/>
    <w:rsid w:val="00B13507"/>
    <w:rsid w:val="00B22F20"/>
    <w:rsid w:val="00B25965"/>
    <w:rsid w:val="00B35191"/>
    <w:rsid w:val="00B40A33"/>
    <w:rsid w:val="00B51AA8"/>
    <w:rsid w:val="00B5425E"/>
    <w:rsid w:val="00B57F67"/>
    <w:rsid w:val="00B70F81"/>
    <w:rsid w:val="00B72BF1"/>
    <w:rsid w:val="00B84471"/>
    <w:rsid w:val="00B9109F"/>
    <w:rsid w:val="00B979AD"/>
    <w:rsid w:val="00BB5C48"/>
    <w:rsid w:val="00BC336E"/>
    <w:rsid w:val="00BE0216"/>
    <w:rsid w:val="00BE3BC6"/>
    <w:rsid w:val="00BE4603"/>
    <w:rsid w:val="00BE4797"/>
    <w:rsid w:val="00BE4DDC"/>
    <w:rsid w:val="00BF7DBF"/>
    <w:rsid w:val="00C02AF8"/>
    <w:rsid w:val="00C213D6"/>
    <w:rsid w:val="00C35787"/>
    <w:rsid w:val="00C4358D"/>
    <w:rsid w:val="00C51BA6"/>
    <w:rsid w:val="00C51E99"/>
    <w:rsid w:val="00C56F15"/>
    <w:rsid w:val="00CA1951"/>
    <w:rsid w:val="00CC3911"/>
    <w:rsid w:val="00CC5EF6"/>
    <w:rsid w:val="00CC6C51"/>
    <w:rsid w:val="00CC77F1"/>
    <w:rsid w:val="00CD261C"/>
    <w:rsid w:val="00CD65CD"/>
    <w:rsid w:val="00CE14BB"/>
    <w:rsid w:val="00CF5633"/>
    <w:rsid w:val="00D2158E"/>
    <w:rsid w:val="00D326B7"/>
    <w:rsid w:val="00D44C63"/>
    <w:rsid w:val="00D4662C"/>
    <w:rsid w:val="00DA41C5"/>
    <w:rsid w:val="00DE7E6D"/>
    <w:rsid w:val="00E12B55"/>
    <w:rsid w:val="00E12E94"/>
    <w:rsid w:val="00E31F8A"/>
    <w:rsid w:val="00E44846"/>
    <w:rsid w:val="00E628EC"/>
    <w:rsid w:val="00E6656A"/>
    <w:rsid w:val="00E67C24"/>
    <w:rsid w:val="00E70DE7"/>
    <w:rsid w:val="00E73FD6"/>
    <w:rsid w:val="00EA2C91"/>
    <w:rsid w:val="00EC7D6F"/>
    <w:rsid w:val="00ED2D06"/>
    <w:rsid w:val="00F04FD0"/>
    <w:rsid w:val="00F26EE6"/>
    <w:rsid w:val="00F47CA3"/>
    <w:rsid w:val="00F643E5"/>
    <w:rsid w:val="00F73408"/>
    <w:rsid w:val="00F84800"/>
    <w:rsid w:val="00F86873"/>
    <w:rsid w:val="00F97CC1"/>
    <w:rsid w:val="00FA3294"/>
    <w:rsid w:val="00FB14C8"/>
    <w:rsid w:val="00FB4B63"/>
    <w:rsid w:val="00FD542A"/>
    <w:rsid w:val="00FE4CB8"/>
    <w:rsid w:val="00FE7504"/>
    <w:rsid w:val="00FF1FFE"/>
    <w:rsid w:val="00FF2AC0"/>
    <w:rsid w:val="00FF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C0"/>
  </w:style>
  <w:style w:type="paragraph" w:styleId="Heading2">
    <w:name w:val="heading 2"/>
    <w:basedOn w:val="Normal"/>
    <w:link w:val="Heading2Char"/>
    <w:uiPriority w:val="9"/>
    <w:qFormat/>
    <w:rsid w:val="00B84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0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53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67A"/>
  </w:style>
  <w:style w:type="paragraph" w:styleId="Footer">
    <w:name w:val="footer"/>
    <w:basedOn w:val="Normal"/>
    <w:link w:val="FooterChar"/>
    <w:uiPriority w:val="99"/>
    <w:semiHidden/>
    <w:unhideWhenUsed/>
    <w:rsid w:val="00653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67A"/>
  </w:style>
  <w:style w:type="character" w:styleId="Hyperlink">
    <w:name w:val="Hyperlink"/>
    <w:basedOn w:val="DefaultParagraphFont"/>
    <w:uiPriority w:val="99"/>
    <w:semiHidden/>
    <w:unhideWhenUsed/>
    <w:rsid w:val="00182E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2E3F"/>
    <w:rPr>
      <w:b/>
      <w:bCs/>
    </w:rPr>
  </w:style>
  <w:style w:type="character" w:customStyle="1" w:styleId="pull-left">
    <w:name w:val="pull-left"/>
    <w:basedOn w:val="DefaultParagraphFont"/>
    <w:rsid w:val="00291E09"/>
  </w:style>
  <w:style w:type="paragraph" w:styleId="NormalWeb">
    <w:name w:val="Normal (Web)"/>
    <w:basedOn w:val="Normal"/>
    <w:uiPriority w:val="99"/>
    <w:semiHidden/>
    <w:unhideWhenUsed/>
    <w:rsid w:val="0029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44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B63"/>
    <w:rPr>
      <w:rFonts w:ascii="Courier New" w:eastAsia="Times New Roman" w:hAnsi="Courier New" w:cs="Courier New"/>
      <w:sz w:val="20"/>
      <w:szCs w:val="20"/>
    </w:rPr>
  </w:style>
  <w:style w:type="character" w:customStyle="1" w:styleId="kw1">
    <w:name w:val="kw1"/>
    <w:basedOn w:val="DefaultParagraphFont"/>
    <w:rsid w:val="00FB4B63"/>
  </w:style>
  <w:style w:type="character" w:customStyle="1" w:styleId="br0">
    <w:name w:val="br0"/>
    <w:basedOn w:val="DefaultParagraphFont"/>
    <w:rsid w:val="00FB4B63"/>
  </w:style>
  <w:style w:type="character" w:customStyle="1" w:styleId="nu0">
    <w:name w:val="nu0"/>
    <w:basedOn w:val="DefaultParagraphFont"/>
    <w:rsid w:val="00FB4B63"/>
  </w:style>
  <w:style w:type="character" w:customStyle="1" w:styleId="sy0">
    <w:name w:val="sy0"/>
    <w:basedOn w:val="DefaultParagraphFont"/>
    <w:rsid w:val="00FB4B63"/>
  </w:style>
  <w:style w:type="character" w:customStyle="1" w:styleId="kw2">
    <w:name w:val="kw2"/>
    <w:basedOn w:val="DefaultParagraphFont"/>
    <w:rsid w:val="00FB4B63"/>
  </w:style>
  <w:style w:type="paragraph" w:customStyle="1" w:styleId="options">
    <w:name w:val="options"/>
    <w:basedOn w:val="Normal"/>
    <w:rsid w:val="004A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q">
    <w:name w:val="mcq"/>
    <w:basedOn w:val="Normal"/>
    <w:rsid w:val="007B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">
    <w:name w:val="ques"/>
    <w:basedOn w:val="DefaultParagraphFont"/>
    <w:rsid w:val="007B2EC4"/>
  </w:style>
  <w:style w:type="paragraph" w:styleId="BalloonText">
    <w:name w:val="Balloon Text"/>
    <w:basedOn w:val="Normal"/>
    <w:link w:val="BalloonTextChar"/>
    <w:uiPriority w:val="99"/>
    <w:semiHidden/>
    <w:unhideWhenUsed/>
    <w:rsid w:val="00D3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4FCA-4E5E-4CA1-BA35-EEAE2FC5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K-YAN</cp:lastModifiedBy>
  <cp:revision>5</cp:revision>
  <cp:lastPrinted>2020-09-07T10:15:00Z</cp:lastPrinted>
  <dcterms:created xsi:type="dcterms:W3CDTF">2021-09-18T06:06:00Z</dcterms:created>
  <dcterms:modified xsi:type="dcterms:W3CDTF">2021-10-02T05:01:00Z</dcterms:modified>
</cp:coreProperties>
</file>