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A6" w:rsidRPr="00FA1475" w:rsidRDefault="00EE5BA6" w:rsidP="00FA1475">
      <w:pPr>
        <w:pStyle w:val="Title"/>
        <w:spacing w:after="0" w:line="360" w:lineRule="auto"/>
        <w:jc w:val="left"/>
        <w:rPr>
          <w:rFonts w:ascii="Verdana" w:hAnsi="Verdana"/>
          <w:sz w:val="32"/>
          <w:szCs w:val="32"/>
        </w:rPr>
      </w:pPr>
    </w:p>
    <w:p w:rsidR="00FA1475" w:rsidRPr="008356B6" w:rsidRDefault="00FA1475" w:rsidP="00FA1475">
      <w:pPr>
        <w:pStyle w:val="Heading2"/>
        <w:spacing w:line="360" w:lineRule="auto"/>
        <w:ind w:left="3600" w:firstLine="720"/>
        <w:rPr>
          <w:rFonts w:ascii="Cambria" w:hAnsi="Cambria"/>
          <w:b w:val="0"/>
          <w:i w:val="0"/>
          <w:sz w:val="32"/>
          <w:szCs w:val="32"/>
        </w:rPr>
      </w:pPr>
      <w:r>
        <w:rPr>
          <w:rFonts w:ascii="Verdana" w:hAnsi="Verdana"/>
          <w:i w:val="0"/>
        </w:rPr>
        <w:tab/>
      </w:r>
      <w:r>
        <w:rPr>
          <w:rFonts w:ascii="Verdana" w:hAnsi="Verdana"/>
          <w:i w:val="0"/>
        </w:rPr>
        <w:tab/>
      </w:r>
      <w:r>
        <w:rPr>
          <w:rFonts w:ascii="Cambria" w:hAnsi="Cambria"/>
          <w:b w:val="0"/>
          <w:i w:val="0"/>
          <w:sz w:val="32"/>
          <w:szCs w:val="32"/>
        </w:rPr>
        <w:t>SAMPLE</w:t>
      </w:r>
      <w:r w:rsidRPr="008356B6">
        <w:rPr>
          <w:rFonts w:ascii="Cambria" w:hAnsi="Cambria"/>
          <w:b w:val="0"/>
          <w:i w:val="0"/>
          <w:sz w:val="32"/>
          <w:szCs w:val="32"/>
        </w:rPr>
        <w:t xml:space="preserve"> PAPER-2013</w:t>
      </w:r>
    </w:p>
    <w:p w:rsidR="00FA1475" w:rsidRDefault="00FA1475" w:rsidP="00FA1475">
      <w:pPr>
        <w:pStyle w:val="NoSpacing"/>
        <w:ind w:left="5188" w:firstLine="1292"/>
        <w:rPr>
          <w:rFonts w:asciiTheme="majorHAnsi" w:hAnsiTheme="majorHAnsi"/>
          <w:sz w:val="28"/>
        </w:rPr>
      </w:pPr>
      <w:r w:rsidRPr="007525BD">
        <w:rPr>
          <w:rFonts w:asciiTheme="majorHAnsi" w:hAnsiTheme="majorHAnsi"/>
          <w:sz w:val="28"/>
        </w:rPr>
        <w:t>CLASS-X</w:t>
      </w:r>
    </w:p>
    <w:p w:rsidR="00FA1475" w:rsidRDefault="00FA1475" w:rsidP="00FA1475">
      <w:pPr>
        <w:ind w:left="5760" w:firstLine="74"/>
        <w:jc w:val="both"/>
        <w:rPr>
          <w:rFonts w:ascii="Verdana" w:hAnsi="Verdana"/>
          <w:i/>
        </w:rPr>
      </w:pPr>
      <w:r>
        <w:rPr>
          <w:rFonts w:asciiTheme="majorHAnsi" w:hAnsiTheme="majorHAnsi"/>
          <w:sz w:val="28"/>
        </w:rPr>
        <w:t>SUBJECT: MATHS</w:t>
      </w:r>
    </w:p>
    <w:p w:rsidR="00EE5BA6" w:rsidRPr="005D2B38" w:rsidRDefault="00EE5BA6" w:rsidP="00EE5BA6">
      <w:pPr>
        <w:ind w:left="720" w:hanging="720"/>
        <w:jc w:val="both"/>
        <w:rPr>
          <w:rFonts w:ascii="Verdana" w:hAnsi="Verdana"/>
          <w:i/>
        </w:rPr>
      </w:pPr>
      <w:r w:rsidRPr="005D2B38">
        <w:rPr>
          <w:rFonts w:ascii="Verdana" w:hAnsi="Verdana"/>
          <w:i/>
        </w:rPr>
        <w:t xml:space="preserve">1. </w:t>
      </w:r>
      <w:r w:rsidRPr="005D2B38">
        <w:rPr>
          <w:rFonts w:ascii="Verdana" w:hAnsi="Verdana"/>
          <w:i/>
        </w:rPr>
        <w:tab/>
        <w:t>All questions are compulsory.</w:t>
      </w:r>
    </w:p>
    <w:p w:rsidR="00EE5BA6" w:rsidRPr="005D2B38" w:rsidRDefault="00EE5BA6" w:rsidP="00EE5BA6">
      <w:pPr>
        <w:ind w:left="720" w:hanging="720"/>
        <w:jc w:val="both"/>
        <w:rPr>
          <w:rFonts w:ascii="Verdana" w:hAnsi="Verdana"/>
          <w:i/>
        </w:rPr>
      </w:pPr>
      <w:r w:rsidRPr="005D2B38">
        <w:rPr>
          <w:rFonts w:ascii="Verdana" w:hAnsi="Verdana"/>
          <w:i/>
        </w:rPr>
        <w:t xml:space="preserve">2. </w:t>
      </w:r>
      <w:r w:rsidRPr="005D2B38">
        <w:rPr>
          <w:rFonts w:ascii="Verdana" w:hAnsi="Verdana"/>
          <w:i/>
        </w:rPr>
        <w:tab/>
        <w:t>The questions paper consists of 34 questions divided into four sections A,B,C and D.</w:t>
      </w:r>
    </w:p>
    <w:p w:rsidR="00EE5BA6" w:rsidRPr="005D2B38" w:rsidRDefault="00EE5BA6" w:rsidP="00EE5BA6">
      <w:pPr>
        <w:ind w:left="720"/>
        <w:jc w:val="both"/>
        <w:rPr>
          <w:rFonts w:ascii="Verdana" w:hAnsi="Verdana"/>
          <w:i/>
        </w:rPr>
      </w:pPr>
      <w:r w:rsidRPr="005D2B38">
        <w:rPr>
          <w:rFonts w:ascii="Verdana" w:hAnsi="Verdana"/>
          <w:i/>
        </w:rPr>
        <w:t>Section – A comprises of 10 questions of 1 mark each, Section – B comprises of 8 questions of 2 marks each, Section – C comprises of 10 questions of 3 marks each and Section – D comprises of 6 questions of 4 marks each.</w:t>
      </w:r>
    </w:p>
    <w:p w:rsidR="00EE5BA6" w:rsidRPr="005D2B38" w:rsidRDefault="00EE5BA6" w:rsidP="00EE5BA6">
      <w:pPr>
        <w:ind w:left="720" w:hanging="720"/>
        <w:jc w:val="both"/>
        <w:rPr>
          <w:rFonts w:ascii="Verdana" w:hAnsi="Verdana"/>
          <w:i/>
        </w:rPr>
      </w:pPr>
      <w:r w:rsidRPr="005D2B38">
        <w:rPr>
          <w:rFonts w:ascii="Verdana" w:hAnsi="Verdana"/>
          <w:i/>
        </w:rPr>
        <w:t xml:space="preserve">3. </w:t>
      </w:r>
      <w:r w:rsidRPr="005D2B38">
        <w:rPr>
          <w:rFonts w:ascii="Verdana" w:hAnsi="Verdana"/>
          <w:i/>
        </w:rPr>
        <w:tab/>
        <w:t>Question numbers 1 to 10 in Section – A are multiple choice questions where you are to select one   correct option out of the given four.</w:t>
      </w:r>
    </w:p>
    <w:p w:rsidR="00EE5BA6" w:rsidRDefault="00EE5BA6"/>
    <w:p w:rsidR="008F20EA" w:rsidRPr="00EE5BA6" w:rsidRDefault="000743FE">
      <w:pPr>
        <w:rPr>
          <w:rFonts w:ascii="Verdana" w:hAnsi="Verdana" w:cs="Verdana"/>
          <w:sz w:val="24"/>
          <w:szCs w:val="24"/>
        </w:rPr>
      </w:pPr>
      <w:r w:rsidRPr="00EE5BA6">
        <w:rPr>
          <w:rFonts w:ascii="Verdana" w:hAnsi="Verdana"/>
          <w:color w:val="548DD4" w:themeColor="text2" w:themeTint="99"/>
          <w:sz w:val="24"/>
          <w:szCs w:val="24"/>
          <w:u w:val="single"/>
        </w:rPr>
        <w:t>SE</w:t>
      </w:r>
      <w:r w:rsidR="00EE5BA6">
        <w:rPr>
          <w:rFonts w:ascii="Verdana" w:hAnsi="Verdana"/>
          <w:color w:val="548DD4" w:themeColor="text2" w:themeTint="99"/>
          <w:sz w:val="24"/>
          <w:szCs w:val="24"/>
          <w:u w:val="single"/>
        </w:rPr>
        <w:t xml:space="preserve">CTION </w:t>
      </w:r>
      <w:r w:rsidRPr="00EE5BA6">
        <w:rPr>
          <w:rFonts w:ascii="Verdana" w:hAnsi="Verdana"/>
          <w:color w:val="548DD4" w:themeColor="text2" w:themeTint="99"/>
          <w:sz w:val="24"/>
          <w:szCs w:val="24"/>
          <w:u w:val="single"/>
        </w:rPr>
        <w:t>A</w:t>
      </w:r>
    </w:p>
    <w:p w:rsidR="000743FE" w:rsidRPr="00EE5BA6" w:rsidRDefault="000743FE" w:rsidP="000743FE">
      <w:pPr>
        <w:pStyle w:val="ListParagraph"/>
        <w:numPr>
          <w:ilvl w:val="0"/>
          <w:numId w:val="1"/>
        </w:numPr>
        <w:rPr>
          <w:rFonts w:ascii="Verdana" w:hAnsi="Verdana" w:cs="Verdana"/>
          <w:sz w:val="24"/>
          <w:szCs w:val="24"/>
        </w:rPr>
      </w:pPr>
      <w:r w:rsidRPr="00EE5BA6">
        <w:rPr>
          <w:rFonts w:ascii="Verdana" w:hAnsi="Verdana" w:cs="Verdana"/>
          <w:sz w:val="24"/>
          <w:szCs w:val="24"/>
        </w:rPr>
        <w:t xml:space="preserve">The decimal expansion of </w:t>
      </w:r>
      <w:r w:rsidR="00205179" w:rsidRPr="00EE5BA6">
        <w:rPr>
          <w:rFonts w:ascii="Verdana" w:hAnsi="Verdana" w:cs="Verdana"/>
          <w:sz w:val="24"/>
          <w:szCs w:val="24"/>
        </w:rPr>
        <w:sym w:font="Symbol" w:char="F070"/>
      </w:r>
      <w:r w:rsidRPr="00EE5BA6">
        <w:rPr>
          <w:rFonts w:ascii="Verdana" w:hAnsi="Verdana" w:cs="Verdana"/>
          <w:sz w:val="24"/>
          <w:szCs w:val="24"/>
        </w:rPr>
        <w:t xml:space="preserve">  :  (a) is terminating     (b) is non terminating, non recurring    (c) is non terminating and recurring    (d) does not exist.</w:t>
      </w:r>
    </w:p>
    <w:p w:rsidR="000743FE" w:rsidRPr="00EE5BA6" w:rsidRDefault="000743FE" w:rsidP="000743FE">
      <w:pPr>
        <w:pStyle w:val="ListParagraph"/>
        <w:numPr>
          <w:ilvl w:val="0"/>
          <w:numId w:val="1"/>
        </w:numPr>
        <w:rPr>
          <w:rFonts w:ascii="Verdana" w:hAnsi="Verdana" w:cs="Verdana"/>
          <w:sz w:val="24"/>
          <w:szCs w:val="24"/>
        </w:rPr>
      </w:pPr>
      <w:r w:rsidRPr="00EE5BA6">
        <w:rPr>
          <w:rFonts w:ascii="Verdana" w:hAnsi="Verdana" w:cs="Verdana"/>
          <w:sz w:val="24"/>
          <w:szCs w:val="24"/>
        </w:rPr>
        <w:t>If n and m are positive integers which are not perfect squares then which of the following is not irrational :   (a) 2</w:t>
      </w:r>
      <w:r w:rsidRPr="00EE5BA6">
        <w:rPr>
          <w:rFonts w:ascii="Verdana" w:hAnsi="Verdana" w:cs="Verdana"/>
          <w:sz w:val="24"/>
          <w:szCs w:val="24"/>
        </w:rPr>
        <w:sym w:font="Symbol" w:char="F0D6"/>
      </w:r>
      <w:r w:rsidRPr="00EE5BA6">
        <w:rPr>
          <w:rFonts w:ascii="Verdana" w:hAnsi="Verdana" w:cs="Verdana"/>
          <w:sz w:val="24"/>
          <w:szCs w:val="24"/>
        </w:rPr>
        <w:t xml:space="preserve">n   (b) </w:t>
      </w:r>
      <w:r w:rsidRPr="00EE5BA6">
        <w:rPr>
          <w:rFonts w:ascii="Verdana" w:hAnsi="Verdana" w:cs="Verdana"/>
          <w:sz w:val="24"/>
          <w:szCs w:val="24"/>
        </w:rPr>
        <w:sym w:font="Symbol" w:char="F0D6"/>
      </w:r>
      <w:r w:rsidRPr="00EE5BA6">
        <w:rPr>
          <w:rFonts w:ascii="Verdana" w:hAnsi="Verdana" w:cs="Verdana"/>
          <w:sz w:val="24"/>
          <w:szCs w:val="24"/>
        </w:rPr>
        <w:t xml:space="preserve">n + </w:t>
      </w:r>
      <w:r w:rsidRPr="00EE5BA6">
        <w:rPr>
          <w:rFonts w:ascii="Verdana" w:hAnsi="Verdana" w:cs="Verdana"/>
          <w:sz w:val="24"/>
          <w:szCs w:val="24"/>
        </w:rPr>
        <w:sym w:font="Symbol" w:char="F0D6"/>
      </w:r>
      <w:r w:rsidRPr="00EE5BA6">
        <w:rPr>
          <w:rFonts w:ascii="Verdana" w:hAnsi="Verdana" w:cs="Verdana"/>
          <w:sz w:val="24"/>
          <w:szCs w:val="24"/>
        </w:rPr>
        <w:t>m     (c)</w:t>
      </w:r>
      <w:r w:rsidRPr="00EE5BA6">
        <w:rPr>
          <w:rFonts w:ascii="Verdana" w:hAnsi="Verdana" w:cs="Verdana"/>
          <w:sz w:val="24"/>
          <w:szCs w:val="24"/>
        </w:rPr>
        <w:sym w:font="Symbol" w:char="F0D6"/>
      </w:r>
      <w:r w:rsidRPr="00EE5BA6">
        <w:rPr>
          <w:rFonts w:ascii="Verdana" w:hAnsi="Verdana" w:cs="Verdana"/>
          <w:sz w:val="24"/>
          <w:szCs w:val="24"/>
        </w:rPr>
        <w:t xml:space="preserve"> n – </w:t>
      </w:r>
      <w:r w:rsidRPr="00EE5BA6">
        <w:rPr>
          <w:rFonts w:ascii="Verdana" w:hAnsi="Verdana" w:cs="Verdana"/>
          <w:sz w:val="24"/>
          <w:szCs w:val="24"/>
        </w:rPr>
        <w:sym w:font="Symbol" w:char="F0D6"/>
      </w:r>
      <w:r w:rsidRPr="00EE5BA6">
        <w:rPr>
          <w:rFonts w:ascii="Verdana" w:hAnsi="Verdana" w:cs="Verdana"/>
          <w:sz w:val="24"/>
          <w:szCs w:val="24"/>
        </w:rPr>
        <w:t>m     (d) (</w:t>
      </w:r>
      <w:r w:rsidRPr="00EE5BA6">
        <w:rPr>
          <w:rFonts w:ascii="Verdana" w:hAnsi="Verdana" w:cs="Verdana"/>
          <w:sz w:val="24"/>
          <w:szCs w:val="24"/>
        </w:rPr>
        <w:sym w:font="Symbol" w:char="F0D6"/>
      </w:r>
      <w:r w:rsidRPr="00EE5BA6">
        <w:rPr>
          <w:rFonts w:ascii="Verdana" w:hAnsi="Verdana" w:cs="Verdana"/>
          <w:sz w:val="24"/>
          <w:szCs w:val="24"/>
        </w:rPr>
        <w:t xml:space="preserve"> n+ </w:t>
      </w:r>
      <w:r w:rsidRPr="00EE5BA6">
        <w:rPr>
          <w:rFonts w:ascii="Verdana" w:hAnsi="Verdana" w:cs="Verdana"/>
          <w:sz w:val="24"/>
          <w:szCs w:val="24"/>
        </w:rPr>
        <w:sym w:font="Symbol" w:char="F0D6"/>
      </w:r>
      <w:r w:rsidRPr="00EE5BA6">
        <w:rPr>
          <w:rFonts w:ascii="Verdana" w:hAnsi="Verdana" w:cs="Verdana"/>
          <w:sz w:val="24"/>
          <w:szCs w:val="24"/>
        </w:rPr>
        <w:t xml:space="preserve">m ) ( </w:t>
      </w:r>
      <w:r w:rsidRPr="00EE5BA6">
        <w:rPr>
          <w:rFonts w:ascii="Verdana" w:hAnsi="Verdana" w:cs="Verdana"/>
          <w:sz w:val="24"/>
          <w:szCs w:val="24"/>
        </w:rPr>
        <w:sym w:font="Symbol" w:char="F0D6"/>
      </w:r>
      <w:r w:rsidRPr="00EE5BA6">
        <w:rPr>
          <w:rFonts w:ascii="Verdana" w:hAnsi="Verdana" w:cs="Verdana"/>
          <w:sz w:val="24"/>
          <w:szCs w:val="24"/>
        </w:rPr>
        <w:t xml:space="preserve">n – </w:t>
      </w:r>
      <w:r w:rsidRPr="00EE5BA6">
        <w:rPr>
          <w:rFonts w:ascii="Verdana" w:hAnsi="Verdana" w:cs="Verdana"/>
          <w:sz w:val="24"/>
          <w:szCs w:val="24"/>
        </w:rPr>
        <w:sym w:font="Symbol" w:char="F0D6"/>
      </w:r>
      <w:r w:rsidRPr="00EE5BA6">
        <w:rPr>
          <w:rFonts w:ascii="Verdana" w:hAnsi="Verdana" w:cs="Verdana"/>
          <w:sz w:val="24"/>
          <w:szCs w:val="24"/>
        </w:rPr>
        <w:t>m) .</w:t>
      </w:r>
    </w:p>
    <w:p w:rsidR="000743FE" w:rsidRPr="00EE5BA6" w:rsidRDefault="000743FE" w:rsidP="000743FE">
      <w:pPr>
        <w:pStyle w:val="ListParagraph"/>
        <w:numPr>
          <w:ilvl w:val="0"/>
          <w:numId w:val="1"/>
        </w:numPr>
        <w:rPr>
          <w:rFonts w:ascii="Verdana" w:hAnsi="Verdana" w:cs="Verdana"/>
          <w:sz w:val="24"/>
          <w:szCs w:val="24"/>
        </w:rPr>
      </w:pPr>
      <w:r w:rsidRPr="00EE5BA6">
        <w:rPr>
          <w:rFonts w:ascii="Verdana" w:hAnsi="Verdana" w:cs="Verdana"/>
          <w:sz w:val="24"/>
          <w:szCs w:val="24"/>
        </w:rPr>
        <w:t>A polynomial of degree n can have :  (a) atleast n zeros    (b) atmost n zeroes   (c) exactly n zeroes    (d) exactly (n+1 ) zeroes.</w:t>
      </w:r>
    </w:p>
    <w:p w:rsidR="000743FE" w:rsidRPr="00EE5BA6" w:rsidRDefault="000743FE" w:rsidP="000743FE">
      <w:pPr>
        <w:pStyle w:val="ListParagraph"/>
        <w:numPr>
          <w:ilvl w:val="0"/>
          <w:numId w:val="1"/>
        </w:numPr>
        <w:rPr>
          <w:rFonts w:ascii="Verdana" w:hAnsi="Verdana" w:cs="Verdana"/>
          <w:sz w:val="24"/>
          <w:szCs w:val="24"/>
        </w:rPr>
      </w:pPr>
      <w:r w:rsidRPr="00EE5BA6">
        <w:rPr>
          <w:rFonts w:ascii="Verdana" w:hAnsi="Verdana" w:cs="Verdana"/>
          <w:sz w:val="24"/>
          <w:szCs w:val="24"/>
        </w:rPr>
        <w:t>If x101  + 1001 is divided by x+1, then remainder is : (a) 0   (b) 1     (c) 1490    (d) 1000.</w:t>
      </w:r>
    </w:p>
    <w:p w:rsidR="000743FE" w:rsidRPr="00EE5BA6" w:rsidRDefault="000743FE" w:rsidP="000743FE">
      <w:pPr>
        <w:pStyle w:val="ListParagraph"/>
        <w:numPr>
          <w:ilvl w:val="0"/>
          <w:numId w:val="1"/>
        </w:numPr>
        <w:rPr>
          <w:rFonts w:ascii="Verdana" w:hAnsi="Verdana" w:cs="Verdana"/>
          <w:sz w:val="24"/>
          <w:szCs w:val="24"/>
        </w:rPr>
      </w:pPr>
      <w:r w:rsidRPr="00EE5BA6">
        <w:rPr>
          <w:rFonts w:ascii="Verdana" w:hAnsi="Verdana" w:cs="Verdana"/>
          <w:sz w:val="24"/>
          <w:szCs w:val="24"/>
        </w:rPr>
        <w:t>A point A is 240m  due north of pt. B and C is 180m due east of B. The distance between pt. A and B is :   (a) 300m   (b) 200m   (c) 240m   (d) 280m.</w:t>
      </w:r>
    </w:p>
    <w:p w:rsidR="000743FE" w:rsidRPr="00EE5BA6" w:rsidRDefault="000743FE" w:rsidP="000743FE">
      <w:pPr>
        <w:pStyle w:val="ListParagraph"/>
        <w:numPr>
          <w:ilvl w:val="0"/>
          <w:numId w:val="1"/>
        </w:numPr>
        <w:rPr>
          <w:rFonts w:ascii="Verdana" w:hAnsi="Verdana" w:cs="Verdana"/>
          <w:sz w:val="24"/>
          <w:szCs w:val="24"/>
        </w:rPr>
      </w:pPr>
      <w:r w:rsidRPr="00EE5BA6">
        <w:rPr>
          <w:rFonts w:ascii="Verdana" w:hAnsi="Verdana" w:cs="Verdana"/>
          <w:sz w:val="24"/>
          <w:szCs w:val="24"/>
        </w:rPr>
        <w:t>If cos9</w:t>
      </w:r>
      <w:r w:rsidRPr="00EE5BA6">
        <w:rPr>
          <w:rFonts w:ascii="Verdana" w:hAnsi="Verdana" w:cs="Verdana"/>
          <w:sz w:val="24"/>
          <w:szCs w:val="24"/>
        </w:rPr>
        <w:sym w:font="Symbol" w:char="F061"/>
      </w:r>
      <w:r w:rsidRPr="00EE5BA6">
        <w:rPr>
          <w:rFonts w:ascii="Verdana" w:hAnsi="Verdana" w:cs="Verdana"/>
          <w:sz w:val="24"/>
          <w:szCs w:val="24"/>
        </w:rPr>
        <w:t xml:space="preserve">  = sin</w:t>
      </w:r>
      <w:r w:rsidRPr="00EE5BA6">
        <w:rPr>
          <w:rFonts w:ascii="Verdana" w:hAnsi="Verdana" w:cs="Verdana"/>
          <w:sz w:val="24"/>
          <w:szCs w:val="24"/>
        </w:rPr>
        <w:sym w:font="Symbol" w:char="F061"/>
      </w:r>
      <w:r w:rsidRPr="00EE5BA6">
        <w:rPr>
          <w:rFonts w:ascii="Verdana" w:hAnsi="Verdana" w:cs="Verdana"/>
          <w:sz w:val="24"/>
          <w:szCs w:val="24"/>
        </w:rPr>
        <w:t xml:space="preserve">  and 9</w:t>
      </w:r>
      <w:r w:rsidRPr="00EE5BA6">
        <w:rPr>
          <w:rFonts w:ascii="Verdana" w:hAnsi="Verdana" w:cs="Verdana"/>
          <w:sz w:val="24"/>
          <w:szCs w:val="24"/>
        </w:rPr>
        <w:sym w:font="Symbol" w:char="F061"/>
      </w:r>
      <w:r w:rsidRPr="00EE5BA6">
        <w:rPr>
          <w:rFonts w:ascii="Verdana" w:hAnsi="Verdana" w:cs="Verdana"/>
          <w:sz w:val="24"/>
          <w:szCs w:val="24"/>
        </w:rPr>
        <w:t xml:space="preserve"> &lt; 900, then the value of tan 5</w:t>
      </w:r>
      <w:r w:rsidRPr="00EE5BA6">
        <w:rPr>
          <w:rFonts w:ascii="Verdana" w:hAnsi="Verdana" w:cs="Verdana"/>
          <w:sz w:val="24"/>
          <w:szCs w:val="24"/>
        </w:rPr>
        <w:sym w:font="Symbol" w:char="F061"/>
      </w:r>
      <w:r w:rsidRPr="00EE5BA6">
        <w:rPr>
          <w:rFonts w:ascii="Verdana" w:hAnsi="Verdana" w:cs="Verdana"/>
          <w:sz w:val="24"/>
          <w:szCs w:val="24"/>
        </w:rPr>
        <w:t xml:space="preserve"> is :  (a) 0   (b) ½    (c) 1   (d)  </w:t>
      </w:r>
      <w:r w:rsidR="00C90A70" w:rsidRPr="00EE5BA6">
        <w:rPr>
          <w:rFonts w:ascii="Verdana" w:hAnsi="Verdana" w:cs="Verdana"/>
          <w:sz w:val="24"/>
          <w:szCs w:val="24"/>
        </w:rPr>
        <w:sym w:font="Symbol" w:char="F0D6"/>
      </w:r>
      <w:r w:rsidRPr="00EE5BA6">
        <w:rPr>
          <w:rFonts w:ascii="Verdana" w:hAnsi="Verdana" w:cs="Verdana"/>
          <w:sz w:val="24"/>
          <w:szCs w:val="24"/>
        </w:rPr>
        <w:t>3/2.</w:t>
      </w:r>
    </w:p>
    <w:p w:rsidR="000743FE" w:rsidRPr="00EE5BA6" w:rsidRDefault="00C90A70" w:rsidP="000743FE">
      <w:pPr>
        <w:pStyle w:val="ListParagraph"/>
        <w:numPr>
          <w:ilvl w:val="0"/>
          <w:numId w:val="1"/>
        </w:numPr>
        <w:rPr>
          <w:rFonts w:ascii="Verdana" w:hAnsi="Verdana" w:cs="Verdana"/>
          <w:sz w:val="24"/>
          <w:szCs w:val="24"/>
        </w:rPr>
      </w:pPr>
      <w:r w:rsidRPr="00EE5BA6">
        <w:rPr>
          <w:rFonts w:ascii="Verdana" w:hAnsi="Verdana" w:cs="Verdana"/>
          <w:sz w:val="24"/>
          <w:szCs w:val="24"/>
        </w:rPr>
        <w:t>If cos</w:t>
      </w:r>
      <w:r w:rsidRPr="00EE5BA6">
        <w:rPr>
          <w:rFonts w:ascii="Verdana" w:hAnsi="Verdana" w:cs="Verdana"/>
          <w:sz w:val="24"/>
          <w:szCs w:val="24"/>
        </w:rPr>
        <w:sym w:font="Symbol" w:char="F071"/>
      </w:r>
      <w:r w:rsidRPr="00EE5BA6">
        <w:rPr>
          <w:rFonts w:ascii="Verdana" w:hAnsi="Verdana" w:cs="Verdana"/>
          <w:sz w:val="24"/>
          <w:szCs w:val="24"/>
        </w:rPr>
        <w:t xml:space="preserve"> = 0.6, then the value of 5sin</w:t>
      </w:r>
      <w:r w:rsidRPr="00EE5BA6">
        <w:rPr>
          <w:rFonts w:ascii="Verdana" w:hAnsi="Verdana" w:cs="Verdana"/>
          <w:sz w:val="24"/>
          <w:szCs w:val="24"/>
        </w:rPr>
        <w:sym w:font="Symbol" w:char="F071"/>
      </w:r>
      <w:r w:rsidRPr="00EE5BA6">
        <w:rPr>
          <w:rFonts w:ascii="Verdana" w:hAnsi="Verdana" w:cs="Verdana"/>
          <w:sz w:val="24"/>
          <w:szCs w:val="24"/>
        </w:rPr>
        <w:t xml:space="preserve"> + 9tan2</w:t>
      </w:r>
      <w:r w:rsidRPr="00EE5BA6">
        <w:rPr>
          <w:rFonts w:ascii="Verdana" w:hAnsi="Verdana" w:cs="Verdana"/>
          <w:sz w:val="24"/>
          <w:szCs w:val="24"/>
        </w:rPr>
        <w:sym w:font="Symbol" w:char="F071"/>
      </w:r>
      <w:r w:rsidRPr="00EE5BA6">
        <w:rPr>
          <w:rFonts w:ascii="Verdana" w:hAnsi="Verdana" w:cs="Verdana"/>
          <w:sz w:val="24"/>
          <w:szCs w:val="24"/>
        </w:rPr>
        <w:t xml:space="preserve">  is :  (a) 20   (b) 16   (c) 4   (d) 5.</w:t>
      </w:r>
    </w:p>
    <w:p w:rsidR="00C90A70" w:rsidRPr="00EE5BA6" w:rsidRDefault="00C90A70" w:rsidP="000743FE">
      <w:pPr>
        <w:pStyle w:val="ListParagraph"/>
        <w:numPr>
          <w:ilvl w:val="0"/>
          <w:numId w:val="1"/>
        </w:numPr>
        <w:rPr>
          <w:rFonts w:ascii="Verdana" w:hAnsi="Verdana" w:cs="Verdana"/>
          <w:sz w:val="24"/>
          <w:szCs w:val="24"/>
        </w:rPr>
      </w:pPr>
      <w:r w:rsidRPr="00EE5BA6">
        <w:rPr>
          <w:rFonts w:ascii="Verdana" w:hAnsi="Verdana" w:cs="Verdana"/>
          <w:sz w:val="24"/>
          <w:szCs w:val="24"/>
        </w:rPr>
        <w:t>The value of x if cosx= cos 600 cos300 + sin600 sin300 is :  (a) 450   (b) 600   (c)  900   (d)  300.</w:t>
      </w:r>
    </w:p>
    <w:p w:rsidR="00C90A70" w:rsidRPr="00EE5BA6" w:rsidRDefault="00CE5FD1" w:rsidP="000743FE">
      <w:pPr>
        <w:pStyle w:val="ListParagraph"/>
        <w:numPr>
          <w:ilvl w:val="0"/>
          <w:numId w:val="1"/>
        </w:numPr>
        <w:rPr>
          <w:rFonts w:ascii="Verdana" w:hAnsi="Verdana" w:cs="Verdana"/>
          <w:sz w:val="24"/>
          <w:szCs w:val="24"/>
        </w:rPr>
      </w:pPr>
      <w:r w:rsidRPr="00EE5BA6">
        <w:rPr>
          <w:rFonts w:ascii="Verdana" w:hAnsi="Verdana" w:cs="Verdana"/>
          <w:sz w:val="24"/>
          <w:szCs w:val="24"/>
        </w:rPr>
        <w:t xml:space="preserve">If sin ( </w:t>
      </w:r>
      <w:r w:rsidRPr="00EE5BA6">
        <w:rPr>
          <w:rFonts w:ascii="Verdana" w:hAnsi="Verdana" w:cs="Verdana"/>
          <w:sz w:val="24"/>
          <w:szCs w:val="24"/>
        </w:rPr>
        <w:sym w:font="Symbol" w:char="F061"/>
      </w:r>
      <w:r w:rsidRPr="00EE5BA6">
        <w:rPr>
          <w:rFonts w:ascii="Verdana" w:hAnsi="Verdana" w:cs="Verdana"/>
          <w:sz w:val="24"/>
          <w:szCs w:val="24"/>
        </w:rPr>
        <w:t xml:space="preserve"> + </w:t>
      </w:r>
      <w:r w:rsidRPr="00EE5BA6">
        <w:rPr>
          <w:rFonts w:ascii="Verdana" w:hAnsi="Verdana" w:cs="Verdana"/>
          <w:sz w:val="24"/>
          <w:szCs w:val="24"/>
        </w:rPr>
        <w:sym w:font="Symbol" w:char="F062"/>
      </w:r>
      <w:r w:rsidRPr="00EE5BA6">
        <w:rPr>
          <w:rFonts w:ascii="Verdana" w:hAnsi="Verdana" w:cs="Verdana"/>
          <w:sz w:val="24"/>
          <w:szCs w:val="24"/>
        </w:rPr>
        <w:t xml:space="preserve"> )= cos ( </w:t>
      </w:r>
      <w:r w:rsidRPr="00EE5BA6">
        <w:rPr>
          <w:rFonts w:ascii="Verdana" w:hAnsi="Verdana" w:cs="Verdana"/>
          <w:sz w:val="24"/>
          <w:szCs w:val="24"/>
        </w:rPr>
        <w:sym w:font="Symbol" w:char="F061"/>
      </w:r>
      <w:r w:rsidRPr="00EE5BA6">
        <w:rPr>
          <w:rFonts w:ascii="Verdana" w:hAnsi="Verdana" w:cs="Verdana"/>
          <w:sz w:val="24"/>
          <w:szCs w:val="24"/>
        </w:rPr>
        <w:t xml:space="preserve"> -  </w:t>
      </w:r>
      <w:r w:rsidRPr="00EE5BA6">
        <w:rPr>
          <w:rFonts w:ascii="Verdana" w:hAnsi="Verdana" w:cs="Verdana"/>
          <w:sz w:val="24"/>
          <w:szCs w:val="24"/>
        </w:rPr>
        <w:sym w:font="Symbol" w:char="F062"/>
      </w:r>
      <w:r w:rsidRPr="00EE5BA6">
        <w:rPr>
          <w:rFonts w:ascii="Verdana" w:hAnsi="Verdana" w:cs="Verdana"/>
          <w:sz w:val="24"/>
          <w:szCs w:val="24"/>
        </w:rPr>
        <w:t xml:space="preserve">), then value of </w:t>
      </w:r>
      <w:r w:rsidRPr="00EE5BA6">
        <w:rPr>
          <w:rFonts w:ascii="Verdana" w:hAnsi="Verdana" w:cs="Verdana"/>
          <w:sz w:val="24"/>
          <w:szCs w:val="24"/>
        </w:rPr>
        <w:sym w:font="Symbol" w:char="F061"/>
      </w:r>
      <w:r w:rsidRPr="00EE5BA6">
        <w:rPr>
          <w:rFonts w:ascii="Verdana" w:hAnsi="Verdana" w:cs="Verdana"/>
          <w:sz w:val="24"/>
          <w:szCs w:val="24"/>
        </w:rPr>
        <w:t xml:space="preserve"> is :  (a) 300   (b) 600   (c) 450   (d) 900 .</w:t>
      </w:r>
    </w:p>
    <w:p w:rsidR="00EE5BA6" w:rsidRDefault="00CE5FD1" w:rsidP="00EE5BA6">
      <w:pPr>
        <w:pStyle w:val="ListParagraph"/>
        <w:numPr>
          <w:ilvl w:val="0"/>
          <w:numId w:val="1"/>
        </w:numPr>
        <w:rPr>
          <w:rFonts w:ascii="Verdana" w:hAnsi="Verdana" w:cs="Verdana"/>
          <w:sz w:val="24"/>
          <w:szCs w:val="24"/>
        </w:rPr>
      </w:pPr>
      <w:r w:rsidRPr="00EE5BA6">
        <w:rPr>
          <w:rFonts w:ascii="Verdana" w:hAnsi="Verdana" w:cs="Verdana"/>
          <w:sz w:val="24"/>
          <w:szCs w:val="24"/>
        </w:rPr>
        <w:t>The marks of 20 students in a test are as follows : 5,6,8,9,10,11,11,12,13,13,14,14,15,15,15,16,16,18,19,20. Calculate the median   (a) 14.96   (b)  15   (c) 14   (d) 14.5</w:t>
      </w:r>
    </w:p>
    <w:p w:rsidR="00EE5BA6" w:rsidRDefault="00EE5BA6" w:rsidP="00EE5BA6">
      <w:pPr>
        <w:pStyle w:val="ListParagraph"/>
        <w:rPr>
          <w:rFonts w:ascii="Verdana" w:hAnsi="Verdana" w:cs="Verdana"/>
          <w:sz w:val="24"/>
          <w:szCs w:val="24"/>
        </w:rPr>
      </w:pPr>
    </w:p>
    <w:p w:rsidR="00CE5FD1" w:rsidRPr="00EE5BA6" w:rsidRDefault="00CE5FD1" w:rsidP="00EE5BA6">
      <w:pPr>
        <w:rPr>
          <w:rFonts w:ascii="Verdana" w:hAnsi="Verdana" w:cs="Verdana"/>
          <w:sz w:val="24"/>
          <w:szCs w:val="24"/>
        </w:rPr>
      </w:pPr>
      <w:r w:rsidRPr="00EE5BA6">
        <w:rPr>
          <w:rFonts w:ascii="Verdana" w:hAnsi="Verdana"/>
          <w:color w:val="548DD4" w:themeColor="text2" w:themeTint="99"/>
          <w:sz w:val="24"/>
          <w:szCs w:val="24"/>
          <w:u w:val="single"/>
        </w:rPr>
        <w:t>SECTION –B</w:t>
      </w:r>
    </w:p>
    <w:p w:rsidR="00CE5FD1" w:rsidRPr="00EE5BA6" w:rsidRDefault="00CE5FD1" w:rsidP="00B83F93">
      <w:pPr>
        <w:pStyle w:val="ListParagraph"/>
        <w:numPr>
          <w:ilvl w:val="0"/>
          <w:numId w:val="1"/>
        </w:numPr>
        <w:rPr>
          <w:rFonts w:ascii="Verdana" w:hAnsi="Verdana" w:cs="Verdana"/>
          <w:sz w:val="24"/>
          <w:szCs w:val="24"/>
        </w:rPr>
      </w:pPr>
      <w:r w:rsidRPr="00EE5BA6">
        <w:rPr>
          <w:rFonts w:ascii="Verdana" w:hAnsi="Verdana" w:cs="Verdana"/>
          <w:sz w:val="24"/>
          <w:szCs w:val="24"/>
        </w:rPr>
        <w:t>What is the  greatest number which divides 2011 and 2623 leaving remainders 9 and 5 respectively.</w:t>
      </w:r>
    </w:p>
    <w:p w:rsidR="00CE5FD1" w:rsidRPr="00EE5BA6" w:rsidRDefault="00CE5FD1" w:rsidP="00B83F93">
      <w:pPr>
        <w:pStyle w:val="ListParagraph"/>
        <w:numPr>
          <w:ilvl w:val="0"/>
          <w:numId w:val="1"/>
        </w:numPr>
        <w:rPr>
          <w:rFonts w:ascii="Verdana" w:hAnsi="Verdana" w:cs="Verdana"/>
          <w:sz w:val="24"/>
          <w:szCs w:val="24"/>
        </w:rPr>
      </w:pPr>
      <w:r w:rsidRPr="00EE5BA6">
        <w:rPr>
          <w:rFonts w:ascii="Verdana" w:hAnsi="Verdana" w:cs="Verdana"/>
          <w:sz w:val="24"/>
          <w:szCs w:val="24"/>
        </w:rPr>
        <w:t xml:space="preserve">If </w:t>
      </w:r>
      <w:r w:rsidRPr="00EE5BA6">
        <w:rPr>
          <w:rFonts w:ascii="Verdana" w:hAnsi="Verdana" w:cs="Verdana"/>
          <w:sz w:val="24"/>
          <w:szCs w:val="24"/>
        </w:rPr>
        <w:sym w:font="Symbol" w:char="F061"/>
      </w:r>
      <w:r w:rsidRPr="00EE5BA6">
        <w:rPr>
          <w:rFonts w:ascii="Verdana" w:hAnsi="Verdana" w:cs="Verdana"/>
          <w:sz w:val="24"/>
          <w:szCs w:val="24"/>
        </w:rPr>
        <w:t xml:space="preserve">  and  </w:t>
      </w:r>
      <w:r w:rsidRPr="00EE5BA6">
        <w:rPr>
          <w:rFonts w:ascii="Verdana" w:hAnsi="Verdana" w:cs="Verdana"/>
          <w:sz w:val="24"/>
          <w:szCs w:val="24"/>
        </w:rPr>
        <w:sym w:font="Symbol" w:char="F062"/>
      </w:r>
      <w:r w:rsidRPr="00EE5BA6">
        <w:rPr>
          <w:rFonts w:ascii="Verdana" w:hAnsi="Verdana" w:cs="Verdana"/>
          <w:sz w:val="24"/>
          <w:szCs w:val="24"/>
        </w:rPr>
        <w:t xml:space="preserve"> are the Zeroes of the quadratic Polynomial   f(x) = x2 –px + q , , find the value of  </w:t>
      </w:r>
      <w:r w:rsidRPr="00EE5BA6">
        <w:rPr>
          <w:rFonts w:ascii="Verdana" w:hAnsi="Verdana" w:cs="Verdana"/>
          <w:sz w:val="24"/>
          <w:szCs w:val="24"/>
        </w:rPr>
        <w:sym w:font="Symbol" w:char="F061"/>
      </w:r>
      <w:r w:rsidRPr="00EE5BA6">
        <w:rPr>
          <w:rFonts w:ascii="Verdana" w:hAnsi="Verdana" w:cs="Verdana"/>
          <w:sz w:val="24"/>
          <w:szCs w:val="24"/>
        </w:rPr>
        <w:t xml:space="preserve">2 + </w:t>
      </w:r>
      <w:r w:rsidRPr="00EE5BA6">
        <w:rPr>
          <w:rFonts w:ascii="Verdana" w:hAnsi="Verdana" w:cs="Verdana"/>
          <w:sz w:val="24"/>
          <w:szCs w:val="24"/>
        </w:rPr>
        <w:sym w:font="Symbol" w:char="F062"/>
      </w:r>
      <w:r w:rsidRPr="00EE5BA6">
        <w:rPr>
          <w:rFonts w:ascii="Verdana" w:hAnsi="Verdana" w:cs="Verdana"/>
          <w:sz w:val="24"/>
          <w:szCs w:val="24"/>
        </w:rPr>
        <w:t>2 .    </w:t>
      </w:r>
    </w:p>
    <w:p w:rsidR="00CE5FD1" w:rsidRPr="00EE5BA6" w:rsidRDefault="00B83F93" w:rsidP="00B83F93">
      <w:pPr>
        <w:pStyle w:val="ListParagraph"/>
        <w:numPr>
          <w:ilvl w:val="0"/>
          <w:numId w:val="1"/>
        </w:numPr>
        <w:rPr>
          <w:rFonts w:ascii="Verdana" w:hAnsi="Verdana" w:cs="Verdana"/>
          <w:sz w:val="24"/>
          <w:szCs w:val="24"/>
        </w:rPr>
      </w:pPr>
      <w:r w:rsidRPr="00EE5BA6">
        <w:rPr>
          <w:rFonts w:ascii="Verdana" w:hAnsi="Verdana" w:cs="Verdana"/>
          <w:sz w:val="24"/>
          <w:szCs w:val="24"/>
        </w:rPr>
        <w:t>A 2 digit number is 4 times the sum of the digits and twice the product of the digits. Find the number.</w:t>
      </w:r>
    </w:p>
    <w:p w:rsidR="00B83F93" w:rsidRPr="00EE5BA6" w:rsidRDefault="00B83F93" w:rsidP="00B83F93">
      <w:pPr>
        <w:pStyle w:val="ListParagraph"/>
        <w:numPr>
          <w:ilvl w:val="0"/>
          <w:numId w:val="1"/>
        </w:numPr>
        <w:rPr>
          <w:rFonts w:ascii="Verdana" w:hAnsi="Verdana" w:cs="Verdana"/>
          <w:sz w:val="24"/>
          <w:szCs w:val="24"/>
        </w:rPr>
      </w:pPr>
      <w:r w:rsidRPr="00EE5BA6">
        <w:rPr>
          <w:rFonts w:ascii="Verdana" w:hAnsi="Verdana" w:cs="Verdana"/>
          <w:sz w:val="24"/>
          <w:szCs w:val="24"/>
        </w:rPr>
        <w:t xml:space="preserve">In the given fig., AD is bisector of  ∠BAC. If AB=10cm , AC =6cm and BC=12cm, find BD and DC. </w:t>
      </w:r>
      <w:r w:rsidRPr="00EE5BA6">
        <w:rPr>
          <w:rFonts w:ascii="Verdana" w:hAnsi="Verdana" w:cs="Verdana"/>
          <w:noProof/>
          <w:sz w:val="24"/>
          <w:szCs w:val="24"/>
        </w:rPr>
        <w:drawing>
          <wp:inline distT="0" distB="0" distL="0" distR="0">
            <wp:extent cx="2000250" cy="118110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2000250" cy="1181100"/>
                    </a:xfrm>
                    <a:prstGeom prst="rect">
                      <a:avLst/>
                    </a:prstGeom>
                    <a:noFill/>
                    <a:ln w="9525">
                      <a:noFill/>
                      <a:miter lim="800000"/>
                      <a:headEnd/>
                      <a:tailEnd/>
                    </a:ln>
                  </pic:spPr>
                </pic:pic>
              </a:graphicData>
            </a:graphic>
          </wp:inline>
        </w:drawing>
      </w:r>
    </w:p>
    <w:p w:rsidR="000743FE" w:rsidRPr="00EE5BA6" w:rsidRDefault="00B83F93" w:rsidP="00B83F93">
      <w:pPr>
        <w:pStyle w:val="ListParagraph"/>
        <w:numPr>
          <w:ilvl w:val="0"/>
          <w:numId w:val="1"/>
        </w:numPr>
        <w:rPr>
          <w:rFonts w:ascii="Verdana" w:hAnsi="Verdana" w:cs="Verdana"/>
          <w:sz w:val="24"/>
          <w:szCs w:val="24"/>
        </w:rPr>
      </w:pPr>
      <w:r w:rsidRPr="00EE5BA6">
        <w:rPr>
          <w:rFonts w:ascii="Verdana" w:hAnsi="Verdana" w:cs="Verdana"/>
          <w:sz w:val="24"/>
          <w:szCs w:val="24"/>
        </w:rPr>
        <w:lastRenderedPageBreak/>
        <w:t>In the given fig., DE││AB. If AD = x-4, CD =4, CE = x-3 and BE = 3x-19. Find the value of x.</w:t>
      </w:r>
      <w:r w:rsidRPr="00EE5BA6">
        <w:rPr>
          <w:rFonts w:ascii="Verdana" w:hAnsi="Verdana" w:cs="Verdana"/>
          <w:noProof/>
          <w:sz w:val="24"/>
          <w:szCs w:val="24"/>
        </w:rPr>
        <w:drawing>
          <wp:inline distT="0" distB="0" distL="0" distR="0">
            <wp:extent cx="1762125" cy="1590675"/>
            <wp:effectExtent l="1905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a:stretch>
                      <a:fillRect/>
                    </a:stretch>
                  </pic:blipFill>
                  <pic:spPr bwMode="auto">
                    <a:xfrm>
                      <a:off x="0" y="0"/>
                      <a:ext cx="1762125" cy="1590675"/>
                    </a:xfrm>
                    <a:prstGeom prst="rect">
                      <a:avLst/>
                    </a:prstGeom>
                    <a:noFill/>
                    <a:ln w="9525">
                      <a:noFill/>
                      <a:miter lim="800000"/>
                      <a:headEnd/>
                      <a:tailEnd/>
                    </a:ln>
                  </pic:spPr>
                </pic:pic>
              </a:graphicData>
            </a:graphic>
          </wp:inline>
        </w:drawing>
      </w:r>
    </w:p>
    <w:p w:rsidR="00B83F93" w:rsidRPr="00EE5BA6" w:rsidRDefault="00D509D9" w:rsidP="00B83F93">
      <w:pPr>
        <w:pStyle w:val="ListParagraph"/>
        <w:numPr>
          <w:ilvl w:val="0"/>
          <w:numId w:val="1"/>
        </w:numPr>
        <w:rPr>
          <w:rFonts w:ascii="Verdana" w:hAnsi="Verdana" w:cs="Verdana"/>
          <w:sz w:val="24"/>
          <w:szCs w:val="24"/>
        </w:rPr>
      </w:pPr>
      <w:r w:rsidRPr="00EE5BA6">
        <w:rPr>
          <w:rFonts w:ascii="Verdana" w:hAnsi="Verdana" w:cs="Verdana"/>
          <w:sz w:val="24"/>
          <w:szCs w:val="24"/>
        </w:rPr>
        <w:t xml:space="preserve">If sin  ¾ , Prove that </w:t>
      </w:r>
      <m:oMath>
        <m:rad>
          <m:radPr>
            <m:degHide m:val="on"/>
            <m:ctrlPr>
              <w:rPr>
                <w:rFonts w:ascii="Cambria Math" w:hAnsi="Cambria Math" w:cs="Verdana"/>
                <w:sz w:val="24"/>
                <w:szCs w:val="24"/>
              </w:rPr>
            </m:ctrlPr>
          </m:radPr>
          <m:deg/>
          <m:e>
            <m:f>
              <m:fPr>
                <m:ctrlPr>
                  <w:rPr>
                    <w:rFonts w:ascii="Cambria Math" w:hAnsi="Cambria Math" w:cs="Verdana"/>
                    <w:sz w:val="24"/>
                    <w:szCs w:val="24"/>
                  </w:rPr>
                </m:ctrlPr>
              </m:fPr>
              <m:num>
                <m:sSup>
                  <m:sSupPr>
                    <m:ctrlPr>
                      <w:rPr>
                        <w:rFonts w:ascii="Cambria Math" w:hAnsi="Cambria Math" w:cs="Verdana"/>
                        <w:sz w:val="24"/>
                        <w:szCs w:val="24"/>
                      </w:rPr>
                    </m:ctrlPr>
                  </m:sSupPr>
                  <m:e>
                    <m:r>
                      <m:rPr>
                        <m:sty m:val="p"/>
                      </m:rPr>
                      <w:rPr>
                        <w:rFonts w:ascii="Cambria Math" w:hAnsi="Cambria Math" w:cs="Verdana"/>
                        <w:sz w:val="24"/>
                        <w:szCs w:val="24"/>
                      </w:rPr>
                      <m:t>cosec</m:t>
                    </m:r>
                  </m:e>
                  <m:sup>
                    <m:r>
                      <m:rPr>
                        <m:sty m:val="p"/>
                      </m:rPr>
                      <w:rPr>
                        <w:rFonts w:ascii="Cambria Math" w:hAnsi="Cambria Math" w:cs="Verdana"/>
                        <w:sz w:val="24"/>
                        <w:szCs w:val="24"/>
                      </w:rPr>
                      <m:t>2</m:t>
                    </m:r>
                  </m:sup>
                </m:sSup>
                <m:r>
                  <m:rPr>
                    <m:sty m:val="p"/>
                  </m:rPr>
                  <w:rPr>
                    <w:rFonts w:ascii="Cambria Math" w:hAnsi="Cambria Math" w:cs="Verdana"/>
                    <w:sz w:val="24"/>
                    <w:szCs w:val="24"/>
                  </w:rPr>
                  <m:t xml:space="preserve">θ -  </m:t>
                </m:r>
                <m:sSup>
                  <m:sSupPr>
                    <m:ctrlPr>
                      <w:rPr>
                        <w:rFonts w:ascii="Cambria Math" w:hAnsi="Cambria Math" w:cs="Verdana"/>
                        <w:sz w:val="24"/>
                        <w:szCs w:val="24"/>
                      </w:rPr>
                    </m:ctrlPr>
                  </m:sSupPr>
                  <m:e>
                    <m:r>
                      <m:rPr>
                        <m:sty m:val="p"/>
                      </m:rPr>
                      <w:rPr>
                        <w:rFonts w:ascii="Cambria Math" w:hAnsi="Cambria Math" w:cs="Verdana"/>
                        <w:sz w:val="24"/>
                        <w:szCs w:val="24"/>
                      </w:rPr>
                      <m:t>cot</m:t>
                    </m:r>
                  </m:e>
                  <m:sup>
                    <m:r>
                      <m:rPr>
                        <m:sty m:val="p"/>
                      </m:rPr>
                      <w:rPr>
                        <w:rFonts w:ascii="Cambria Math" w:hAnsi="Cambria Math" w:cs="Verdana"/>
                        <w:sz w:val="24"/>
                        <w:szCs w:val="24"/>
                      </w:rPr>
                      <m:t>2</m:t>
                    </m:r>
                  </m:sup>
                </m:sSup>
                <m:r>
                  <m:rPr>
                    <m:sty m:val="p"/>
                  </m:rPr>
                  <w:rPr>
                    <w:rFonts w:ascii="Cambria Math" w:hAnsi="Cambria Math" w:cs="Verdana"/>
                    <w:sz w:val="24"/>
                    <w:szCs w:val="24"/>
                  </w:rPr>
                  <m:t>θ</m:t>
                </m:r>
              </m:num>
              <m:den>
                <m:sSup>
                  <m:sSupPr>
                    <m:ctrlPr>
                      <w:rPr>
                        <w:rFonts w:ascii="Cambria Math" w:hAnsi="Cambria Math" w:cs="Verdana"/>
                        <w:sz w:val="24"/>
                        <w:szCs w:val="24"/>
                      </w:rPr>
                    </m:ctrlPr>
                  </m:sSupPr>
                  <m:e>
                    <m:r>
                      <m:rPr>
                        <m:sty m:val="p"/>
                      </m:rPr>
                      <w:rPr>
                        <w:rFonts w:ascii="Cambria Math" w:hAnsi="Cambria Math" w:cs="Verdana"/>
                        <w:sz w:val="24"/>
                        <w:szCs w:val="24"/>
                      </w:rPr>
                      <m:t>sec</m:t>
                    </m:r>
                  </m:e>
                  <m:sup>
                    <m:r>
                      <m:rPr>
                        <m:sty m:val="p"/>
                      </m:rPr>
                      <w:rPr>
                        <w:rFonts w:ascii="Cambria Math" w:hAnsi="Cambria Math" w:cs="Verdana"/>
                        <w:sz w:val="24"/>
                        <w:szCs w:val="24"/>
                      </w:rPr>
                      <m:t>2</m:t>
                    </m:r>
                  </m:sup>
                </m:sSup>
                <m:r>
                  <m:rPr>
                    <m:sty m:val="p"/>
                  </m:rPr>
                  <w:rPr>
                    <w:rFonts w:ascii="Cambria Math" w:hAnsi="Cambria Math" w:cs="Verdana"/>
                    <w:sz w:val="24"/>
                    <w:szCs w:val="24"/>
                  </w:rPr>
                  <m:t>θ -  1</m:t>
                </m:r>
              </m:den>
            </m:f>
          </m:e>
        </m:rad>
      </m:oMath>
      <w:r w:rsidRPr="00EE5BA6">
        <w:rPr>
          <w:rFonts w:ascii="Verdana" w:hAnsi="Verdana" w:cs="Verdana"/>
          <w:sz w:val="24"/>
          <w:szCs w:val="24"/>
        </w:rPr>
        <w:t xml:space="preserve">  = </w:t>
      </w:r>
      <m:oMath>
        <m:f>
          <m:fPr>
            <m:ctrlPr>
              <w:rPr>
                <w:rFonts w:ascii="Cambria Math" w:hAnsi="Cambria Math" w:cs="Verdana"/>
                <w:sz w:val="24"/>
                <w:szCs w:val="24"/>
              </w:rPr>
            </m:ctrlPr>
          </m:fPr>
          <m:num>
            <m:r>
              <m:rPr>
                <m:sty m:val="p"/>
              </m:rPr>
              <w:rPr>
                <w:rFonts w:ascii="Cambria Math" w:hAnsi="Cambria Math" w:cs="Verdana"/>
                <w:sz w:val="24"/>
                <w:szCs w:val="24"/>
              </w:rPr>
              <m:t>√7</m:t>
            </m:r>
          </m:num>
          <m:den>
            <m:r>
              <m:rPr>
                <m:sty m:val="p"/>
              </m:rPr>
              <w:rPr>
                <w:rFonts w:ascii="Cambria Math" w:hAnsi="Cambria Math" w:cs="Verdana"/>
                <w:sz w:val="24"/>
                <w:szCs w:val="24"/>
              </w:rPr>
              <m:t>3</m:t>
            </m:r>
          </m:den>
        </m:f>
      </m:oMath>
      <w:r w:rsidRPr="00EE5BA6">
        <w:rPr>
          <w:rFonts w:ascii="Verdana" w:hAnsi="Verdana" w:cs="Verdana"/>
          <w:sz w:val="24"/>
          <w:szCs w:val="24"/>
        </w:rPr>
        <w:t xml:space="preserve"> .</w:t>
      </w:r>
    </w:p>
    <w:p w:rsidR="00D509D9" w:rsidRPr="00EE5BA6" w:rsidRDefault="00D509D9" w:rsidP="00B83F93">
      <w:pPr>
        <w:pStyle w:val="ListParagraph"/>
        <w:numPr>
          <w:ilvl w:val="0"/>
          <w:numId w:val="1"/>
        </w:numPr>
        <w:rPr>
          <w:rFonts w:ascii="Verdana" w:hAnsi="Verdana" w:cs="Verdana"/>
          <w:sz w:val="24"/>
          <w:szCs w:val="24"/>
        </w:rPr>
      </w:pPr>
      <w:r w:rsidRPr="00EE5BA6">
        <w:rPr>
          <w:rFonts w:ascii="Verdana" w:hAnsi="Verdana" w:cs="Verdana"/>
          <w:sz w:val="24"/>
          <w:szCs w:val="24"/>
        </w:rPr>
        <w:t>Calculate the value of mode from the following data.</w:t>
      </w:r>
    </w:p>
    <w:tbl>
      <w:tblPr>
        <w:tblW w:w="0" w:type="auto"/>
        <w:tblInd w:w="735" w:type="dxa"/>
        <w:tblCellMar>
          <w:left w:w="0" w:type="dxa"/>
          <w:right w:w="0" w:type="dxa"/>
        </w:tblCellMar>
        <w:tblLook w:val="04A0"/>
      </w:tblPr>
      <w:tblGrid>
        <w:gridCol w:w="1476"/>
        <w:gridCol w:w="1476"/>
        <w:gridCol w:w="1476"/>
        <w:gridCol w:w="1476"/>
        <w:gridCol w:w="1476"/>
        <w:gridCol w:w="1476"/>
      </w:tblGrid>
      <w:tr w:rsidR="00D509D9" w:rsidRPr="00EE5BA6" w:rsidTr="00D509D9">
        <w:tc>
          <w:tcPr>
            <w:tcW w:w="1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 Classes </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0 -20 </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20 -40 </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40 -60 </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60 – 80 </w:t>
            </w:r>
          </w:p>
        </w:tc>
        <w:tc>
          <w:tcPr>
            <w:tcW w:w="14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80 - 100 </w:t>
            </w:r>
          </w:p>
        </w:tc>
      </w:tr>
      <w:tr w:rsidR="00D509D9" w:rsidRPr="00EE5BA6" w:rsidTr="00D509D9">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Frequency </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25 </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16 </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28 </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20 </w:t>
            </w:r>
          </w:p>
        </w:tc>
        <w:tc>
          <w:tcPr>
            <w:tcW w:w="1476" w:type="dxa"/>
            <w:tcBorders>
              <w:top w:val="nil"/>
              <w:left w:val="nil"/>
              <w:bottom w:val="single" w:sz="8" w:space="0" w:color="auto"/>
              <w:right w:val="single" w:sz="8" w:space="0" w:color="auto"/>
            </w:tcBorders>
            <w:tcMar>
              <w:top w:w="0" w:type="dxa"/>
              <w:left w:w="108" w:type="dxa"/>
              <w:bottom w:w="0" w:type="dxa"/>
              <w:right w:w="108" w:type="dxa"/>
            </w:tcMar>
            <w:hideMark/>
          </w:tcPr>
          <w:p w:rsidR="00D509D9" w:rsidRPr="00EE5BA6" w:rsidRDefault="00D509D9" w:rsidP="001A2C6A">
            <w:pPr>
              <w:rPr>
                <w:rFonts w:ascii="Verdana" w:hAnsi="Verdana" w:cs="Verdana"/>
                <w:sz w:val="24"/>
                <w:szCs w:val="24"/>
              </w:rPr>
            </w:pPr>
            <w:r w:rsidRPr="00EE5BA6">
              <w:rPr>
                <w:rFonts w:ascii="Verdana" w:hAnsi="Verdana" w:cs="Verdana"/>
                <w:sz w:val="24"/>
                <w:szCs w:val="24"/>
              </w:rPr>
              <w:t xml:space="preserve">5 </w:t>
            </w:r>
          </w:p>
        </w:tc>
      </w:tr>
    </w:tbl>
    <w:p w:rsidR="00D509D9" w:rsidRPr="00EE5BA6" w:rsidRDefault="00D509D9" w:rsidP="00D509D9">
      <w:pPr>
        <w:pStyle w:val="ListParagraph"/>
        <w:numPr>
          <w:ilvl w:val="0"/>
          <w:numId w:val="1"/>
        </w:numPr>
        <w:spacing w:after="0"/>
        <w:rPr>
          <w:rFonts w:ascii="Verdana" w:hAnsi="Verdana" w:cs="Verdana"/>
          <w:sz w:val="24"/>
          <w:szCs w:val="24"/>
        </w:rPr>
      </w:pPr>
      <w:r w:rsidRPr="00EE5BA6">
        <w:rPr>
          <w:rFonts w:ascii="Verdana" w:hAnsi="Verdana" w:cs="Verdana"/>
          <w:sz w:val="24"/>
          <w:szCs w:val="24"/>
        </w:rPr>
        <w:t xml:space="preserve">Arithmetic mean of a set of 40 values is 65. If each of the 40 values is increased by 5, what will be the mean of the set of new </w:t>
      </w:r>
    </w:p>
    <w:p w:rsidR="00EE5BA6" w:rsidRDefault="00D509D9" w:rsidP="00EE5BA6">
      <w:pPr>
        <w:ind w:left="360"/>
        <w:rPr>
          <w:rFonts w:ascii="Verdana" w:hAnsi="Verdana" w:cs="Verdana"/>
          <w:sz w:val="24"/>
          <w:szCs w:val="24"/>
        </w:rPr>
      </w:pPr>
      <w:r w:rsidRPr="00EE5BA6">
        <w:rPr>
          <w:rFonts w:ascii="Verdana" w:hAnsi="Verdana" w:cs="Verdana"/>
          <w:sz w:val="24"/>
          <w:szCs w:val="24"/>
        </w:rPr>
        <w:t xml:space="preserve">      values?</w:t>
      </w:r>
    </w:p>
    <w:p w:rsidR="00D509D9" w:rsidRPr="00EE5BA6" w:rsidRDefault="00D509D9" w:rsidP="00EE5BA6">
      <w:pPr>
        <w:ind w:left="360"/>
        <w:rPr>
          <w:rFonts w:ascii="Verdana" w:hAnsi="Verdana" w:cs="Verdana"/>
          <w:sz w:val="24"/>
          <w:szCs w:val="24"/>
        </w:rPr>
      </w:pPr>
      <w:r w:rsidRPr="00EE5BA6">
        <w:rPr>
          <w:rFonts w:ascii="Verdana" w:hAnsi="Verdana"/>
          <w:color w:val="548DD4" w:themeColor="text2" w:themeTint="99"/>
          <w:sz w:val="24"/>
          <w:szCs w:val="24"/>
          <w:u w:val="single"/>
        </w:rPr>
        <w:t>SECTION—C</w:t>
      </w:r>
    </w:p>
    <w:p w:rsidR="0062373C" w:rsidRPr="00EE5BA6" w:rsidRDefault="00D509D9" w:rsidP="0062373C">
      <w:pPr>
        <w:pStyle w:val="ListParagraph"/>
        <w:numPr>
          <w:ilvl w:val="0"/>
          <w:numId w:val="1"/>
        </w:numPr>
        <w:rPr>
          <w:rFonts w:ascii="Verdana" w:hAnsi="Verdana" w:cs="Verdana"/>
          <w:sz w:val="24"/>
          <w:szCs w:val="24"/>
        </w:rPr>
      </w:pPr>
      <w:r w:rsidRPr="00EE5BA6">
        <w:rPr>
          <w:rFonts w:ascii="Verdana" w:hAnsi="Verdana" w:cs="Verdana"/>
          <w:sz w:val="24"/>
          <w:szCs w:val="24"/>
        </w:rPr>
        <w:t xml:space="preserve">Use Euclid’s Lemma to find the H.C.F of </w:t>
      </w:r>
      <w:r w:rsidR="0062373C" w:rsidRPr="00EE5BA6">
        <w:rPr>
          <w:rFonts w:ascii="Verdana" w:hAnsi="Verdana" w:cs="Verdana"/>
          <w:sz w:val="24"/>
          <w:szCs w:val="24"/>
        </w:rPr>
        <w:t>24 and 404 and express it as a linear combination of the two numbers.</w:t>
      </w:r>
    </w:p>
    <w:p w:rsidR="0062373C" w:rsidRPr="00EE5BA6" w:rsidRDefault="0062373C" w:rsidP="0062373C">
      <w:pPr>
        <w:pStyle w:val="ListParagraph"/>
        <w:numPr>
          <w:ilvl w:val="0"/>
          <w:numId w:val="1"/>
        </w:numPr>
        <w:rPr>
          <w:rFonts w:ascii="Verdana" w:hAnsi="Verdana" w:cs="Verdana"/>
          <w:sz w:val="24"/>
          <w:szCs w:val="24"/>
        </w:rPr>
      </w:pPr>
      <w:r w:rsidRPr="00EE5BA6">
        <w:rPr>
          <w:rFonts w:ascii="Verdana" w:hAnsi="Verdana" w:cs="Verdana"/>
          <w:sz w:val="24"/>
          <w:szCs w:val="24"/>
        </w:rPr>
        <w:t>Prove that the square of any positive integer is of the type 3m or 3m+1 where m is any integer.</w:t>
      </w:r>
    </w:p>
    <w:p w:rsidR="00D509D9" w:rsidRPr="00EE5BA6" w:rsidRDefault="0062373C" w:rsidP="00D509D9">
      <w:pPr>
        <w:pStyle w:val="ListParagraph"/>
        <w:numPr>
          <w:ilvl w:val="0"/>
          <w:numId w:val="1"/>
        </w:numPr>
        <w:rPr>
          <w:rFonts w:ascii="Verdana" w:hAnsi="Verdana" w:cs="Verdana"/>
          <w:sz w:val="24"/>
          <w:szCs w:val="24"/>
        </w:rPr>
      </w:pPr>
      <w:r w:rsidRPr="00EE5BA6">
        <w:rPr>
          <w:rFonts w:ascii="Verdana" w:hAnsi="Verdana" w:cs="Verdana"/>
          <w:sz w:val="24"/>
          <w:szCs w:val="24"/>
        </w:rPr>
        <w:t>If two zeroes of a polynomial are 7 and -5, find the remaining zeroes of f(x) = x4-6x3-26x2+138x-35.</w:t>
      </w:r>
    </w:p>
    <w:p w:rsidR="0062373C" w:rsidRPr="00EE5BA6" w:rsidRDefault="0062373C" w:rsidP="00D509D9">
      <w:pPr>
        <w:pStyle w:val="ListParagraph"/>
        <w:numPr>
          <w:ilvl w:val="0"/>
          <w:numId w:val="1"/>
        </w:numPr>
        <w:rPr>
          <w:rFonts w:ascii="Verdana" w:hAnsi="Verdana" w:cs="Verdana"/>
          <w:sz w:val="24"/>
          <w:szCs w:val="24"/>
        </w:rPr>
      </w:pPr>
      <w:r w:rsidRPr="00EE5BA6">
        <w:rPr>
          <w:rFonts w:ascii="Verdana" w:hAnsi="Verdana" w:cs="Verdana"/>
          <w:sz w:val="24"/>
          <w:szCs w:val="24"/>
        </w:rPr>
        <w:t xml:space="preserve">Use cross multiplication method to solve : </w:t>
      </w:r>
      <m:oMath>
        <m:f>
          <m:fPr>
            <m:ctrlPr>
              <w:rPr>
                <w:rFonts w:ascii="Cambria Math" w:hAnsi="Cambria Math" w:cs="Verdana"/>
                <w:sz w:val="24"/>
                <w:szCs w:val="24"/>
              </w:rPr>
            </m:ctrlPr>
          </m:fPr>
          <m:num>
            <m:r>
              <m:rPr>
                <m:sty m:val="p"/>
              </m:rPr>
              <w:rPr>
                <w:rFonts w:ascii="Cambria Math" w:hAnsi="Cambria Math" w:cs="Verdana"/>
                <w:sz w:val="24"/>
                <w:szCs w:val="24"/>
              </w:rPr>
              <m:t>x</m:t>
            </m:r>
          </m:num>
          <m:den>
            <m:r>
              <m:rPr>
                <m:sty m:val="p"/>
              </m:rPr>
              <w:rPr>
                <w:rFonts w:ascii="Cambria Math" w:hAnsi="Cambria Math" w:cs="Verdana"/>
                <w:sz w:val="24"/>
                <w:szCs w:val="24"/>
              </w:rPr>
              <m:t>a</m:t>
            </m:r>
          </m:den>
        </m:f>
        <m:r>
          <m:rPr>
            <m:sty m:val="p"/>
          </m:rPr>
          <w:rPr>
            <w:rFonts w:ascii="Cambria Math" w:hAnsi="Cambria Math" w:cs="Verdana"/>
            <w:sz w:val="24"/>
            <w:szCs w:val="24"/>
          </w:rPr>
          <m:t xml:space="preserve"> + </m:t>
        </m:r>
        <m:f>
          <m:fPr>
            <m:ctrlPr>
              <w:rPr>
                <w:rFonts w:ascii="Cambria Math" w:hAnsi="Cambria Math" w:cs="Verdana"/>
                <w:sz w:val="24"/>
                <w:szCs w:val="24"/>
              </w:rPr>
            </m:ctrlPr>
          </m:fPr>
          <m:num>
            <m:r>
              <m:rPr>
                <m:sty m:val="p"/>
              </m:rPr>
              <w:rPr>
                <w:rFonts w:ascii="Cambria Math" w:hAnsi="Cambria Math" w:cs="Verdana"/>
                <w:sz w:val="24"/>
                <w:szCs w:val="24"/>
              </w:rPr>
              <m:t>y</m:t>
            </m:r>
          </m:num>
          <m:den>
            <m:r>
              <m:rPr>
                <m:sty m:val="p"/>
              </m:rPr>
              <w:rPr>
                <w:rFonts w:ascii="Cambria Math" w:hAnsi="Cambria Math" w:cs="Verdana"/>
                <w:sz w:val="24"/>
                <w:szCs w:val="24"/>
              </w:rPr>
              <m:t>b</m:t>
            </m:r>
          </m:den>
        </m:f>
        <m:r>
          <m:rPr>
            <m:sty m:val="p"/>
          </m:rPr>
          <w:rPr>
            <w:rFonts w:ascii="Cambria Math" w:hAnsi="Cambria Math" w:cs="Verdana"/>
            <w:sz w:val="24"/>
            <w:szCs w:val="24"/>
          </w:rPr>
          <m:t xml:space="preserve"> = a+b</m:t>
        </m:r>
      </m:oMath>
      <w:r w:rsidRPr="00EE5BA6">
        <w:rPr>
          <w:rFonts w:ascii="Verdana" w:hAnsi="Verdana" w:cs="Verdana"/>
          <w:sz w:val="24"/>
          <w:szCs w:val="24"/>
        </w:rPr>
        <w:t xml:space="preserve">  , </w:t>
      </w:r>
      <m:oMath>
        <m:f>
          <m:fPr>
            <m:ctrlPr>
              <w:rPr>
                <w:rFonts w:ascii="Cambria Math" w:hAnsi="Cambria Math" w:cs="Verdana"/>
                <w:sz w:val="24"/>
                <w:szCs w:val="24"/>
              </w:rPr>
            </m:ctrlPr>
          </m:fPr>
          <m:num>
            <m:r>
              <m:rPr>
                <m:sty m:val="p"/>
              </m:rPr>
              <w:rPr>
                <w:rFonts w:ascii="Cambria Math" w:hAnsi="Cambria Math" w:cs="Verdana"/>
                <w:sz w:val="24"/>
                <w:szCs w:val="24"/>
              </w:rPr>
              <m:t>x</m:t>
            </m:r>
          </m:num>
          <m:den>
            <m:sSup>
              <m:sSupPr>
                <m:ctrlPr>
                  <w:rPr>
                    <w:rFonts w:ascii="Cambria Math" w:hAnsi="Cambria Math" w:cs="Verdana"/>
                    <w:sz w:val="24"/>
                    <w:szCs w:val="24"/>
                  </w:rPr>
                </m:ctrlPr>
              </m:sSupPr>
              <m:e>
                <m:r>
                  <m:rPr>
                    <m:sty m:val="p"/>
                  </m:rPr>
                  <w:rPr>
                    <w:rFonts w:ascii="Cambria Math" w:hAnsi="Cambria Math" w:cs="Verdana"/>
                    <w:sz w:val="24"/>
                    <w:szCs w:val="24"/>
                  </w:rPr>
                  <m:t>a</m:t>
                </m:r>
              </m:e>
              <m:sup>
                <m:r>
                  <m:rPr>
                    <m:sty m:val="p"/>
                  </m:rPr>
                  <w:rPr>
                    <w:rFonts w:ascii="Cambria Math" w:hAnsi="Cambria Math" w:cs="Verdana"/>
                    <w:sz w:val="24"/>
                    <w:szCs w:val="24"/>
                  </w:rPr>
                  <m:t>2</m:t>
                </m:r>
              </m:sup>
            </m:sSup>
          </m:den>
        </m:f>
        <m:r>
          <m:rPr>
            <m:sty m:val="p"/>
          </m:rPr>
          <w:rPr>
            <w:rFonts w:ascii="Cambria Math" w:hAnsi="Cambria Math" w:cs="Verdana"/>
            <w:sz w:val="24"/>
            <w:szCs w:val="24"/>
          </w:rPr>
          <m:t xml:space="preserve">+ </m:t>
        </m:r>
        <m:f>
          <m:fPr>
            <m:ctrlPr>
              <w:rPr>
                <w:rFonts w:ascii="Cambria Math" w:hAnsi="Cambria Math" w:cs="Verdana"/>
                <w:sz w:val="24"/>
                <w:szCs w:val="24"/>
              </w:rPr>
            </m:ctrlPr>
          </m:fPr>
          <m:num>
            <m:r>
              <m:rPr>
                <m:sty m:val="p"/>
              </m:rPr>
              <w:rPr>
                <w:rFonts w:ascii="Cambria Math" w:hAnsi="Cambria Math" w:cs="Verdana"/>
                <w:sz w:val="24"/>
                <w:szCs w:val="24"/>
              </w:rPr>
              <m:t>y</m:t>
            </m:r>
          </m:num>
          <m:den>
            <m:sSup>
              <m:sSupPr>
                <m:ctrlPr>
                  <w:rPr>
                    <w:rFonts w:ascii="Cambria Math" w:hAnsi="Cambria Math" w:cs="Verdana"/>
                    <w:sz w:val="24"/>
                    <w:szCs w:val="24"/>
                  </w:rPr>
                </m:ctrlPr>
              </m:sSupPr>
              <m:e>
                <m:r>
                  <m:rPr>
                    <m:sty m:val="p"/>
                  </m:rPr>
                  <w:rPr>
                    <w:rFonts w:ascii="Cambria Math" w:hAnsi="Cambria Math" w:cs="Verdana"/>
                    <w:sz w:val="24"/>
                    <w:szCs w:val="24"/>
                  </w:rPr>
                  <m:t>b</m:t>
                </m:r>
              </m:e>
              <m:sup>
                <m:r>
                  <m:rPr>
                    <m:sty m:val="p"/>
                  </m:rPr>
                  <w:rPr>
                    <w:rFonts w:ascii="Cambria Math" w:hAnsi="Cambria Math" w:cs="Verdana"/>
                    <w:sz w:val="24"/>
                    <w:szCs w:val="24"/>
                  </w:rPr>
                  <m:t>2</m:t>
                </m:r>
              </m:sup>
            </m:sSup>
          </m:den>
        </m:f>
        <m:r>
          <m:rPr>
            <m:sty m:val="p"/>
          </m:rPr>
          <w:rPr>
            <w:rFonts w:ascii="Cambria Math" w:hAnsi="Cambria Math" w:cs="Verdana"/>
            <w:sz w:val="24"/>
            <w:szCs w:val="24"/>
          </w:rPr>
          <m:t>- 2=0</m:t>
        </m:r>
      </m:oMath>
      <w:r w:rsidRPr="00EE5BA6">
        <w:rPr>
          <w:rFonts w:ascii="Verdana" w:hAnsi="Verdana" w:cs="Verdana"/>
          <w:sz w:val="24"/>
          <w:szCs w:val="24"/>
        </w:rPr>
        <w:t>.        OR  After  five years the age of Sushma will be three times that of her son. Five years ago Sushma was seven times that of her son. What are their present ages?</w:t>
      </w:r>
    </w:p>
    <w:p w:rsidR="00E85CF6" w:rsidRDefault="00EF4B58" w:rsidP="00EF4B58">
      <w:pPr>
        <w:pStyle w:val="ListParagraph"/>
        <w:numPr>
          <w:ilvl w:val="0"/>
          <w:numId w:val="1"/>
        </w:numPr>
        <w:rPr>
          <w:rFonts w:ascii="Verdana" w:hAnsi="Verdana" w:cs="Verdana"/>
          <w:sz w:val="24"/>
          <w:szCs w:val="24"/>
        </w:rPr>
      </w:pPr>
      <w:r w:rsidRPr="00EE5BA6">
        <w:rPr>
          <w:rFonts w:ascii="Verdana" w:hAnsi="Verdana" w:cs="Verdana"/>
          <w:sz w:val="24"/>
          <w:szCs w:val="24"/>
        </w:rPr>
        <w:t>State and prove Thales theorem</w:t>
      </w:r>
    </w:p>
    <w:p w:rsidR="00E85CF6" w:rsidRDefault="00EF4B58" w:rsidP="00E85CF6">
      <w:pPr>
        <w:pStyle w:val="ListParagraph"/>
        <w:numPr>
          <w:ilvl w:val="0"/>
          <w:numId w:val="1"/>
        </w:numPr>
        <w:rPr>
          <w:rFonts w:ascii="Verdana" w:hAnsi="Verdana" w:cs="Verdana"/>
          <w:sz w:val="24"/>
          <w:szCs w:val="24"/>
        </w:rPr>
      </w:pPr>
      <w:r w:rsidRPr="00E85CF6">
        <w:rPr>
          <w:rFonts w:ascii="Verdana" w:hAnsi="Verdana" w:cs="Verdana"/>
          <w:sz w:val="24"/>
          <w:szCs w:val="24"/>
        </w:rPr>
        <w:t>ABC is a triangle in which AB=AC and D   is any point in BC. Prove that   AB2 – AD2 = BD. CD</w:t>
      </w:r>
    </w:p>
    <w:p w:rsidR="00E85CF6" w:rsidRDefault="00EF4B58" w:rsidP="00E85CF6">
      <w:pPr>
        <w:pStyle w:val="ListParagraph"/>
        <w:numPr>
          <w:ilvl w:val="0"/>
          <w:numId w:val="1"/>
        </w:numPr>
        <w:rPr>
          <w:rFonts w:ascii="Verdana" w:hAnsi="Verdana" w:cs="Verdana"/>
          <w:sz w:val="24"/>
          <w:szCs w:val="24"/>
        </w:rPr>
      </w:pPr>
      <w:r w:rsidRPr="00E85CF6">
        <w:rPr>
          <w:rFonts w:ascii="Verdana" w:hAnsi="Verdana" w:cs="Verdana"/>
          <w:sz w:val="24"/>
          <w:szCs w:val="24"/>
        </w:rPr>
        <w:t xml:space="preserve">Prove that:  cot4 </w:t>
      </w:r>
      <w:r w:rsidRPr="00EE5BA6">
        <w:sym w:font="Symbol" w:char="F071"/>
      </w:r>
      <w:r w:rsidRPr="00E85CF6">
        <w:rPr>
          <w:rFonts w:ascii="Verdana" w:hAnsi="Verdana" w:cs="Verdana"/>
          <w:sz w:val="24"/>
          <w:szCs w:val="24"/>
        </w:rPr>
        <w:t xml:space="preserve"> - 1 = cosec4 </w:t>
      </w:r>
      <w:r w:rsidRPr="00EE5BA6">
        <w:sym w:font="Symbol" w:char="F071"/>
      </w:r>
      <w:r w:rsidRPr="00E85CF6">
        <w:rPr>
          <w:rFonts w:ascii="Verdana" w:hAnsi="Verdana" w:cs="Verdana"/>
          <w:sz w:val="24"/>
          <w:szCs w:val="24"/>
        </w:rPr>
        <w:t xml:space="preserve"> - 2 cosec2 </w:t>
      </w:r>
      <w:r w:rsidRPr="00EE5BA6">
        <w:sym w:font="Symbol" w:char="F071"/>
      </w:r>
      <w:r w:rsidRPr="00E85CF6">
        <w:rPr>
          <w:rFonts w:ascii="Verdana" w:hAnsi="Verdana" w:cs="Verdana"/>
          <w:sz w:val="24"/>
          <w:szCs w:val="24"/>
        </w:rPr>
        <w:t>.</w:t>
      </w:r>
    </w:p>
    <w:p w:rsidR="00E85CF6" w:rsidRDefault="00EF4B58" w:rsidP="00214A1A">
      <w:pPr>
        <w:pStyle w:val="ListParagraph"/>
        <w:numPr>
          <w:ilvl w:val="0"/>
          <w:numId w:val="1"/>
        </w:numPr>
        <w:rPr>
          <w:rFonts w:ascii="Verdana" w:hAnsi="Verdana" w:cs="Verdana"/>
          <w:sz w:val="24"/>
          <w:szCs w:val="24"/>
        </w:rPr>
      </w:pPr>
      <w:r w:rsidRPr="00E85CF6">
        <w:rPr>
          <w:rFonts w:ascii="Verdana" w:hAnsi="Verdana" w:cs="Verdana"/>
          <w:sz w:val="24"/>
          <w:szCs w:val="24"/>
        </w:rPr>
        <w:t xml:space="preserve">If  </w:t>
      </w:r>
      <w:r w:rsidRPr="00EE5BA6">
        <w:sym w:font="Symbol" w:char="F071"/>
      </w:r>
      <w:r w:rsidRPr="00E85CF6">
        <w:rPr>
          <w:rFonts w:ascii="Verdana" w:hAnsi="Verdana" w:cs="Verdana"/>
          <w:sz w:val="24"/>
          <w:szCs w:val="24"/>
        </w:rPr>
        <w:t xml:space="preserve"> is an acute angle and sin</w:t>
      </w:r>
      <w:r w:rsidRPr="00EE5BA6">
        <w:sym w:font="Symbol" w:char="F071"/>
      </w:r>
      <w:r w:rsidRPr="00E85CF6">
        <w:rPr>
          <w:rFonts w:ascii="Verdana" w:hAnsi="Verdana" w:cs="Verdana"/>
          <w:sz w:val="24"/>
          <w:szCs w:val="24"/>
        </w:rPr>
        <w:t xml:space="preserve"> = cos</w:t>
      </w:r>
      <w:r w:rsidRPr="00EE5BA6">
        <w:sym w:font="Symbol" w:char="F071"/>
      </w:r>
      <w:r w:rsidRPr="00E85CF6">
        <w:rPr>
          <w:rFonts w:ascii="Verdana" w:hAnsi="Verdana" w:cs="Verdana"/>
          <w:sz w:val="24"/>
          <w:szCs w:val="24"/>
        </w:rPr>
        <w:t xml:space="preserve"> , find the value of 2 tan2</w:t>
      </w:r>
      <w:r w:rsidRPr="00EE5BA6">
        <w:sym w:font="Symbol" w:char="F071"/>
      </w:r>
      <w:r w:rsidRPr="00E85CF6">
        <w:rPr>
          <w:rFonts w:ascii="Verdana" w:hAnsi="Verdana" w:cs="Verdana"/>
          <w:sz w:val="24"/>
          <w:szCs w:val="24"/>
        </w:rPr>
        <w:t xml:space="preserve"> + sin2</w:t>
      </w:r>
      <w:r w:rsidRPr="00EE5BA6">
        <w:sym w:font="Symbol" w:char="F071"/>
      </w:r>
      <w:r w:rsidRPr="00E85CF6">
        <w:rPr>
          <w:rFonts w:ascii="Verdana" w:hAnsi="Verdana" w:cs="Verdana"/>
          <w:sz w:val="24"/>
          <w:szCs w:val="24"/>
        </w:rPr>
        <w:t xml:space="preserve"> -1.</w:t>
      </w:r>
    </w:p>
    <w:p w:rsidR="00214A1A" w:rsidRPr="00E85CF6" w:rsidRDefault="00214A1A" w:rsidP="00214A1A">
      <w:pPr>
        <w:pStyle w:val="ListParagraph"/>
        <w:numPr>
          <w:ilvl w:val="0"/>
          <w:numId w:val="1"/>
        </w:numPr>
        <w:rPr>
          <w:rFonts w:ascii="Verdana" w:hAnsi="Verdana" w:cs="Verdana"/>
          <w:sz w:val="24"/>
          <w:szCs w:val="24"/>
        </w:rPr>
      </w:pPr>
      <w:r w:rsidRPr="00E85CF6">
        <w:rPr>
          <w:rFonts w:ascii="Verdana" w:hAnsi="Verdana" w:cs="Verdana"/>
          <w:sz w:val="24"/>
          <w:szCs w:val="24"/>
        </w:rPr>
        <w:t>Compute the median from the following data</w:t>
      </w:r>
    </w:p>
    <w:tbl>
      <w:tblPr>
        <w:tblW w:w="0" w:type="auto"/>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3"/>
        <w:gridCol w:w="766"/>
        <w:gridCol w:w="767"/>
        <w:gridCol w:w="768"/>
        <w:gridCol w:w="768"/>
        <w:gridCol w:w="690"/>
        <w:gridCol w:w="690"/>
        <w:gridCol w:w="675"/>
        <w:gridCol w:w="675"/>
        <w:gridCol w:w="710"/>
      </w:tblGrid>
      <w:tr w:rsidR="00214A1A" w:rsidRPr="00EE5BA6" w:rsidTr="00E85CF6">
        <w:tc>
          <w:tcPr>
            <w:tcW w:w="1463"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Mid value</w:t>
            </w:r>
          </w:p>
        </w:tc>
        <w:tc>
          <w:tcPr>
            <w:tcW w:w="766"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115</w:t>
            </w:r>
          </w:p>
        </w:tc>
        <w:tc>
          <w:tcPr>
            <w:tcW w:w="767"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125</w:t>
            </w:r>
          </w:p>
        </w:tc>
        <w:tc>
          <w:tcPr>
            <w:tcW w:w="768"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135</w:t>
            </w:r>
          </w:p>
        </w:tc>
        <w:tc>
          <w:tcPr>
            <w:tcW w:w="768"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145</w:t>
            </w:r>
          </w:p>
        </w:tc>
        <w:tc>
          <w:tcPr>
            <w:tcW w:w="690"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155</w:t>
            </w:r>
          </w:p>
        </w:tc>
        <w:tc>
          <w:tcPr>
            <w:tcW w:w="690"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165</w:t>
            </w:r>
          </w:p>
        </w:tc>
        <w:tc>
          <w:tcPr>
            <w:tcW w:w="675" w:type="dxa"/>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175</w:t>
            </w:r>
          </w:p>
        </w:tc>
        <w:tc>
          <w:tcPr>
            <w:tcW w:w="675" w:type="dxa"/>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185</w:t>
            </w:r>
          </w:p>
        </w:tc>
        <w:tc>
          <w:tcPr>
            <w:tcW w:w="710"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195</w:t>
            </w:r>
          </w:p>
        </w:tc>
      </w:tr>
      <w:tr w:rsidR="00214A1A" w:rsidRPr="00EE5BA6" w:rsidTr="00E85CF6">
        <w:tc>
          <w:tcPr>
            <w:tcW w:w="1463"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Frequency</w:t>
            </w:r>
          </w:p>
        </w:tc>
        <w:tc>
          <w:tcPr>
            <w:tcW w:w="766"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6</w:t>
            </w:r>
          </w:p>
        </w:tc>
        <w:tc>
          <w:tcPr>
            <w:tcW w:w="767"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25</w:t>
            </w:r>
          </w:p>
        </w:tc>
        <w:tc>
          <w:tcPr>
            <w:tcW w:w="768"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48</w:t>
            </w:r>
          </w:p>
        </w:tc>
        <w:tc>
          <w:tcPr>
            <w:tcW w:w="768"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72</w:t>
            </w:r>
          </w:p>
        </w:tc>
        <w:tc>
          <w:tcPr>
            <w:tcW w:w="690"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116</w:t>
            </w:r>
          </w:p>
        </w:tc>
        <w:tc>
          <w:tcPr>
            <w:tcW w:w="690"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60</w:t>
            </w:r>
          </w:p>
        </w:tc>
        <w:tc>
          <w:tcPr>
            <w:tcW w:w="675" w:type="dxa"/>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38</w:t>
            </w:r>
          </w:p>
        </w:tc>
        <w:tc>
          <w:tcPr>
            <w:tcW w:w="675" w:type="dxa"/>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22</w:t>
            </w:r>
          </w:p>
        </w:tc>
        <w:tc>
          <w:tcPr>
            <w:tcW w:w="710" w:type="dxa"/>
            <w:vAlign w:val="center"/>
          </w:tcPr>
          <w:p w:rsidR="00214A1A" w:rsidRPr="00EE5BA6" w:rsidRDefault="00214A1A" w:rsidP="001A2C6A">
            <w:pPr>
              <w:jc w:val="center"/>
              <w:rPr>
                <w:rFonts w:ascii="Verdana" w:hAnsi="Verdana" w:cs="Verdana"/>
                <w:sz w:val="24"/>
                <w:szCs w:val="24"/>
              </w:rPr>
            </w:pPr>
            <w:r w:rsidRPr="00EE5BA6">
              <w:rPr>
                <w:rFonts w:ascii="Verdana" w:hAnsi="Verdana" w:cs="Verdana"/>
                <w:sz w:val="24"/>
                <w:szCs w:val="24"/>
              </w:rPr>
              <w:t>3</w:t>
            </w:r>
          </w:p>
        </w:tc>
      </w:tr>
    </w:tbl>
    <w:p w:rsidR="00EF4B58" w:rsidRPr="00E85CF6" w:rsidRDefault="00214A1A" w:rsidP="00E85CF6">
      <w:pPr>
        <w:pStyle w:val="ListParagraph"/>
        <w:numPr>
          <w:ilvl w:val="0"/>
          <w:numId w:val="1"/>
        </w:numPr>
        <w:spacing w:after="0"/>
        <w:jc w:val="both"/>
        <w:rPr>
          <w:rFonts w:ascii="Verdana" w:hAnsi="Verdana" w:cs="Verdana"/>
          <w:sz w:val="24"/>
          <w:szCs w:val="24"/>
        </w:rPr>
      </w:pPr>
      <w:r w:rsidRPr="00E85CF6">
        <w:rPr>
          <w:rFonts w:ascii="Verdana" w:hAnsi="Verdana" w:cs="Verdana"/>
          <w:sz w:val="24"/>
          <w:szCs w:val="24"/>
        </w:rPr>
        <w:t xml:space="preserve">Prove that the algebraic sum of deviations of all the observations from their mean is zero.     OR      The mean weight of 150  </w:t>
      </w:r>
      <w:r w:rsidR="00E85CF6" w:rsidRPr="00E85CF6">
        <w:rPr>
          <w:rFonts w:ascii="Verdana" w:hAnsi="Verdana" w:cs="Verdana"/>
          <w:sz w:val="24"/>
          <w:szCs w:val="24"/>
        </w:rPr>
        <w:t>s</w:t>
      </w:r>
      <w:r w:rsidRPr="00E85CF6">
        <w:rPr>
          <w:rFonts w:ascii="Verdana" w:hAnsi="Verdana" w:cs="Verdana"/>
          <w:sz w:val="24"/>
          <w:szCs w:val="24"/>
        </w:rPr>
        <w:t>tudents in a class is 60kg. the mean weight of the boys in the class is 70kg. and that of the girls is 55kg. Find the number of boys and girls.</w:t>
      </w:r>
    </w:p>
    <w:p w:rsidR="00E85CF6" w:rsidRDefault="00EE5BA6" w:rsidP="00E85CF6">
      <w:pPr>
        <w:rPr>
          <w:rFonts w:ascii="Verdana" w:hAnsi="Verdana" w:cs="Verdana"/>
          <w:sz w:val="24"/>
          <w:szCs w:val="24"/>
        </w:rPr>
      </w:pPr>
      <w:r>
        <w:rPr>
          <w:rFonts w:ascii="Verdana" w:hAnsi="Verdana"/>
          <w:color w:val="548DD4" w:themeColor="text2" w:themeTint="99"/>
          <w:sz w:val="24"/>
          <w:szCs w:val="24"/>
          <w:u w:val="single"/>
        </w:rPr>
        <w:t xml:space="preserve">SECTION </w:t>
      </w:r>
      <w:r w:rsidR="00E85CF6">
        <w:rPr>
          <w:rFonts w:ascii="Verdana" w:hAnsi="Verdana"/>
          <w:color w:val="548DD4" w:themeColor="text2" w:themeTint="99"/>
          <w:sz w:val="24"/>
          <w:szCs w:val="24"/>
          <w:u w:val="single"/>
        </w:rPr>
        <w:t>–</w:t>
      </w:r>
      <w:r w:rsidR="00152B66" w:rsidRPr="00EE5BA6">
        <w:rPr>
          <w:rFonts w:ascii="Verdana" w:hAnsi="Verdana"/>
          <w:color w:val="548DD4" w:themeColor="text2" w:themeTint="99"/>
          <w:sz w:val="24"/>
          <w:szCs w:val="24"/>
          <w:u w:val="single"/>
        </w:rPr>
        <w:t>D</w:t>
      </w:r>
    </w:p>
    <w:p w:rsidR="00E85CF6" w:rsidRDefault="00152B66" w:rsidP="00E85CF6">
      <w:pPr>
        <w:pStyle w:val="ListParagraph"/>
        <w:numPr>
          <w:ilvl w:val="0"/>
          <w:numId w:val="6"/>
        </w:numPr>
        <w:rPr>
          <w:rFonts w:ascii="Verdana" w:hAnsi="Verdana" w:cs="Verdana"/>
          <w:sz w:val="24"/>
          <w:szCs w:val="24"/>
        </w:rPr>
      </w:pPr>
      <w:r w:rsidRPr="00E85CF6">
        <w:rPr>
          <w:rFonts w:ascii="Verdana" w:hAnsi="Verdana" w:cs="Verdana"/>
          <w:sz w:val="24"/>
          <w:szCs w:val="24"/>
        </w:rPr>
        <w:t>2 Women and 5 men can together finish a piece of embroidery in 4 days, while 3 women and 6 men can finish it in 3 days. Find the time taken by 1 woman alone to finish the embroidery, and that taken by 1 man alone.</w:t>
      </w:r>
    </w:p>
    <w:p w:rsidR="00E85CF6" w:rsidRDefault="00152B66" w:rsidP="00E85CF6">
      <w:pPr>
        <w:pStyle w:val="ListParagraph"/>
        <w:numPr>
          <w:ilvl w:val="0"/>
          <w:numId w:val="6"/>
        </w:numPr>
        <w:rPr>
          <w:rFonts w:ascii="Verdana" w:hAnsi="Verdana" w:cs="Verdana"/>
          <w:sz w:val="24"/>
          <w:szCs w:val="24"/>
        </w:rPr>
      </w:pPr>
      <w:r w:rsidRPr="00E85CF6">
        <w:rPr>
          <w:rFonts w:ascii="Verdana" w:hAnsi="Verdana" w:cs="Verdana"/>
          <w:sz w:val="24"/>
          <w:szCs w:val="24"/>
        </w:rPr>
        <w:t>If the polynomial  f(x) = x4 – 6x3 + 16x2 – 25x + 10 -a is divided by another polynomial  x2 -2x + k,the remainder comes out to  x+a, find k and  a.  </w:t>
      </w:r>
    </w:p>
    <w:p w:rsidR="00054C5C" w:rsidRPr="00E85CF6" w:rsidRDefault="00054C5C" w:rsidP="00E85CF6">
      <w:pPr>
        <w:pStyle w:val="ListParagraph"/>
        <w:numPr>
          <w:ilvl w:val="0"/>
          <w:numId w:val="6"/>
        </w:numPr>
        <w:spacing w:after="0"/>
        <w:rPr>
          <w:rFonts w:ascii="Verdana" w:hAnsi="Verdana" w:cs="Verdana"/>
          <w:sz w:val="24"/>
          <w:szCs w:val="24"/>
        </w:rPr>
      </w:pPr>
      <w:r w:rsidRPr="00E85CF6">
        <w:rPr>
          <w:rFonts w:ascii="Verdana" w:hAnsi="Verdana" w:cs="Verdana"/>
          <w:sz w:val="24"/>
          <w:szCs w:val="24"/>
        </w:rPr>
        <w:lastRenderedPageBreak/>
        <w:t xml:space="preserve">The ratio of the areas of similar triangles is equal to the ratio of the squares of the corresponding sides, prove Using the above theorem, prove that the area of the equilateral triangle described on the side of the square is half the area of the equilateral </w:t>
      </w:r>
    </w:p>
    <w:p w:rsidR="00E85CF6" w:rsidRDefault="00054C5C" w:rsidP="00E85CF6">
      <w:pPr>
        <w:ind w:left="144"/>
        <w:rPr>
          <w:rFonts w:ascii="Verdana" w:hAnsi="Verdana" w:cs="Verdana"/>
          <w:sz w:val="24"/>
          <w:szCs w:val="24"/>
        </w:rPr>
      </w:pPr>
      <w:r w:rsidRPr="00EE5BA6">
        <w:rPr>
          <w:rFonts w:ascii="Verdana" w:hAnsi="Verdana" w:cs="Verdana"/>
          <w:sz w:val="24"/>
          <w:szCs w:val="24"/>
        </w:rPr>
        <w:t xml:space="preserve">       triangle described on its diagonal.     OR     State and prove Baudhayan theorem</w:t>
      </w:r>
      <w:r w:rsidR="00E85CF6">
        <w:rPr>
          <w:rFonts w:ascii="Verdana" w:hAnsi="Verdana" w:cs="Verdana"/>
          <w:sz w:val="24"/>
          <w:szCs w:val="24"/>
        </w:rPr>
        <w:t>.</w:t>
      </w:r>
    </w:p>
    <w:p w:rsidR="005C75C7" w:rsidRDefault="00054C5C" w:rsidP="005C75C7">
      <w:pPr>
        <w:pStyle w:val="ListParagraph"/>
        <w:numPr>
          <w:ilvl w:val="0"/>
          <w:numId w:val="7"/>
        </w:numPr>
        <w:rPr>
          <w:rFonts w:ascii="Verdana" w:hAnsi="Verdana" w:cs="Verdana"/>
          <w:sz w:val="24"/>
          <w:szCs w:val="24"/>
        </w:rPr>
      </w:pPr>
      <w:r w:rsidRPr="00E85CF6">
        <w:rPr>
          <w:rFonts w:ascii="Verdana" w:hAnsi="Verdana" w:cs="Verdana"/>
          <w:sz w:val="24"/>
          <w:szCs w:val="24"/>
        </w:rPr>
        <w:t xml:space="preserve">Prove : </w:t>
      </w:r>
      <m:oMath>
        <m:f>
          <m:fPr>
            <m:ctrlPr>
              <w:rPr>
                <w:rFonts w:ascii="Cambria Math" w:hAnsi="Cambria Math" w:cs="Verdana"/>
                <w:sz w:val="24"/>
                <w:szCs w:val="24"/>
              </w:rPr>
            </m:ctrlPr>
          </m:fPr>
          <m:num>
            <m:r>
              <w:rPr>
                <w:rFonts w:ascii="Cambria Math" w:hAnsi="Cambria Math" w:cs="Verdana"/>
                <w:sz w:val="24"/>
                <w:szCs w:val="24"/>
              </w:rPr>
              <m:t>cosec</m:t>
            </m:r>
            <m:r>
              <m:rPr>
                <m:sty m:val="p"/>
              </m:rPr>
              <w:rPr>
                <w:rFonts w:ascii="Cambria Math" w:hAnsi="Cambria Math" w:cs="Verdana"/>
                <w:sz w:val="24"/>
                <w:szCs w:val="24"/>
              </w:rPr>
              <m:t xml:space="preserve"> </m:t>
            </m:r>
            <m:r>
              <w:rPr>
                <w:rFonts w:ascii="Cambria Math" w:hAnsi="Cambria Math" w:cs="Verdana"/>
                <w:sz w:val="24"/>
                <w:szCs w:val="24"/>
              </w:rPr>
              <m:t>θ</m:t>
            </m:r>
            <m:r>
              <m:rPr>
                <m:sty m:val="p"/>
              </m:rPr>
              <w:rPr>
                <w:rFonts w:ascii="Cambria Math" w:hAnsi="Cambria Math" w:cs="Verdana"/>
                <w:sz w:val="24"/>
                <w:szCs w:val="24"/>
              </w:rPr>
              <m:t xml:space="preserve"> +</m:t>
            </m:r>
            <m:func>
              <m:funcPr>
                <m:ctrlPr>
                  <w:rPr>
                    <w:rFonts w:ascii="Cambria Math" w:hAnsi="Cambria Math" w:cs="Verdana"/>
                    <w:sz w:val="24"/>
                    <w:szCs w:val="24"/>
                  </w:rPr>
                </m:ctrlPr>
              </m:funcPr>
              <m:fName>
                <m:r>
                  <m:rPr>
                    <m:sty m:val="p"/>
                  </m:rPr>
                  <w:rPr>
                    <w:rFonts w:ascii="Cambria Math" w:hAnsi="Cambria Math" w:cs="Verdana"/>
                    <w:sz w:val="24"/>
                    <w:szCs w:val="24"/>
                  </w:rPr>
                  <m:t>cot</m:t>
                </m:r>
              </m:fName>
              <m:e>
                <m:r>
                  <w:rPr>
                    <w:rFonts w:ascii="Cambria Math" w:hAnsi="Cambria Math" w:cs="Verdana"/>
                    <w:sz w:val="24"/>
                    <w:szCs w:val="24"/>
                  </w:rPr>
                  <m:t>θ</m:t>
                </m:r>
              </m:e>
            </m:func>
          </m:num>
          <m:den>
            <m:r>
              <w:rPr>
                <w:rFonts w:ascii="Cambria Math" w:hAnsi="Cambria Math" w:cs="Verdana"/>
                <w:sz w:val="24"/>
                <w:szCs w:val="24"/>
              </w:rPr>
              <m:t>cosec</m:t>
            </m:r>
            <m:r>
              <m:rPr>
                <m:sty m:val="p"/>
              </m:rPr>
              <w:rPr>
                <w:rFonts w:ascii="Cambria Math" w:hAnsi="Cambria Math" w:cs="Verdana"/>
                <w:sz w:val="24"/>
                <w:szCs w:val="24"/>
              </w:rPr>
              <m:t xml:space="preserve"> </m:t>
            </m:r>
            <m:r>
              <w:rPr>
                <w:rFonts w:ascii="Cambria Math" w:hAnsi="Cambria Math" w:cs="Verdana"/>
                <w:sz w:val="24"/>
                <w:szCs w:val="24"/>
              </w:rPr>
              <m:t>θ</m:t>
            </m:r>
            <m:r>
              <m:rPr>
                <m:sty m:val="p"/>
              </m:rPr>
              <w:rPr>
                <w:rFonts w:ascii="Cambria Math" w:hAnsi="Cambria Math" w:cs="Verdana"/>
                <w:sz w:val="24"/>
                <w:szCs w:val="24"/>
              </w:rPr>
              <m:t>-</m:t>
            </m:r>
            <m:r>
              <w:rPr>
                <w:rFonts w:ascii="Cambria Math" w:hAnsi="Cambria Math" w:cs="Verdana"/>
                <w:sz w:val="24"/>
                <w:szCs w:val="24"/>
              </w:rPr>
              <m:t>cotθ</m:t>
            </m:r>
          </m:den>
        </m:f>
        <m:r>
          <m:rPr>
            <m:sty m:val="p"/>
          </m:rPr>
          <w:rPr>
            <w:rFonts w:ascii="Cambria Math" w:hAnsi="Cambria Math" w:cs="Verdana"/>
            <w:sz w:val="24"/>
            <w:szCs w:val="24"/>
          </w:rPr>
          <m:t xml:space="preserve"> = </m:t>
        </m:r>
      </m:oMath>
      <w:r w:rsidRPr="00E85CF6">
        <w:rPr>
          <w:rFonts w:ascii="Verdana" w:hAnsi="Verdana" w:cs="Verdana"/>
          <w:sz w:val="24"/>
          <w:szCs w:val="24"/>
        </w:rPr>
        <w:t xml:space="preserve"> ( cosec</w:t>
      </w:r>
      <w:r w:rsidRPr="00EE5BA6">
        <w:sym w:font="Symbol" w:char="F071"/>
      </w:r>
      <w:r w:rsidRPr="00E85CF6">
        <w:rPr>
          <w:rFonts w:ascii="Verdana" w:hAnsi="Verdana" w:cs="Verdana"/>
          <w:sz w:val="24"/>
          <w:szCs w:val="24"/>
        </w:rPr>
        <w:t xml:space="preserve"> + cot</w:t>
      </w:r>
      <w:r w:rsidRPr="00EE5BA6">
        <w:sym w:font="Symbol" w:char="F071"/>
      </w:r>
      <w:r w:rsidRPr="00E85CF6">
        <w:rPr>
          <w:rFonts w:ascii="Verdana" w:hAnsi="Verdana" w:cs="Verdana"/>
          <w:sz w:val="24"/>
          <w:szCs w:val="24"/>
        </w:rPr>
        <w:t xml:space="preserve"> )2 = 1+ 2 cot2</w:t>
      </w:r>
      <w:r w:rsidRPr="00EE5BA6">
        <w:sym w:font="Symbol" w:char="F071"/>
      </w:r>
      <w:r w:rsidRPr="00E85CF6">
        <w:rPr>
          <w:rFonts w:ascii="Verdana" w:hAnsi="Verdana" w:cs="Verdana"/>
          <w:sz w:val="24"/>
          <w:szCs w:val="24"/>
        </w:rPr>
        <w:t xml:space="preserve">  + 2cosec</w:t>
      </w:r>
      <w:r w:rsidRPr="00EE5BA6">
        <w:sym w:font="Symbol" w:char="F071"/>
      </w:r>
      <w:r w:rsidRPr="00E85CF6">
        <w:rPr>
          <w:rFonts w:ascii="Verdana" w:hAnsi="Verdana" w:cs="Verdana"/>
          <w:sz w:val="24"/>
          <w:szCs w:val="24"/>
        </w:rPr>
        <w:t xml:space="preserve"> cot</w:t>
      </w:r>
      <w:r w:rsidRPr="00EE5BA6">
        <w:sym w:font="Symbol" w:char="F071"/>
      </w:r>
      <w:r w:rsidRPr="00E85CF6">
        <w:rPr>
          <w:rFonts w:ascii="Verdana" w:hAnsi="Verdana" w:cs="Verdana"/>
          <w:sz w:val="24"/>
          <w:szCs w:val="24"/>
        </w:rPr>
        <w:t xml:space="preserve"> .</w:t>
      </w:r>
    </w:p>
    <w:p w:rsidR="00054C5C" w:rsidRPr="005C75C7" w:rsidRDefault="00846049" w:rsidP="005C75C7">
      <w:pPr>
        <w:pStyle w:val="ListParagraph"/>
        <w:numPr>
          <w:ilvl w:val="0"/>
          <w:numId w:val="7"/>
        </w:numPr>
        <w:rPr>
          <w:rFonts w:ascii="Verdana" w:hAnsi="Verdana" w:cs="Verdana"/>
          <w:sz w:val="24"/>
          <w:szCs w:val="24"/>
        </w:rPr>
      </w:pPr>
      <w:r w:rsidRPr="005C75C7">
        <w:rPr>
          <w:rFonts w:ascii="Verdana" w:hAnsi="Verdana" w:cs="Verdana"/>
          <w:sz w:val="24"/>
          <w:szCs w:val="24"/>
        </w:rPr>
        <w:t>If sec</w:t>
      </w:r>
      <w:r w:rsidRPr="00EE5BA6">
        <w:sym w:font="Symbol" w:char="F071"/>
      </w:r>
      <w:r w:rsidRPr="005C75C7">
        <w:rPr>
          <w:rFonts w:ascii="Verdana" w:hAnsi="Verdana" w:cs="Verdana"/>
          <w:sz w:val="24"/>
          <w:szCs w:val="24"/>
        </w:rPr>
        <w:t xml:space="preserve"> = x + 1/4x , prove that , sec</w:t>
      </w:r>
      <w:r w:rsidRPr="00EE5BA6">
        <w:sym w:font="Symbol" w:char="F071"/>
      </w:r>
      <w:r w:rsidRPr="005C75C7">
        <w:rPr>
          <w:rFonts w:ascii="Verdana" w:hAnsi="Verdana" w:cs="Verdana"/>
          <w:sz w:val="24"/>
          <w:szCs w:val="24"/>
        </w:rPr>
        <w:t xml:space="preserve"> + tan</w:t>
      </w:r>
      <w:r w:rsidRPr="00EE5BA6">
        <w:sym w:font="Symbol" w:char="F071"/>
      </w:r>
      <w:r w:rsidRPr="005C75C7">
        <w:rPr>
          <w:rFonts w:ascii="Verdana" w:hAnsi="Verdana" w:cs="Verdana"/>
          <w:sz w:val="24"/>
          <w:szCs w:val="24"/>
        </w:rPr>
        <w:t xml:space="preserve"> = 2x or 1/2x.</w:t>
      </w:r>
    </w:p>
    <w:p w:rsidR="00EE5BA6" w:rsidRDefault="00EC20DC" w:rsidP="00EE5BA6">
      <w:pPr>
        <w:jc w:val="center"/>
        <w:rPr>
          <w:rFonts w:ascii="Verdana" w:hAnsi="Verdana"/>
          <w:color w:val="002060"/>
          <w:sz w:val="28"/>
          <w:szCs w:val="28"/>
        </w:rPr>
      </w:pPr>
      <w:hyperlink r:id="rId9" w:history="1">
        <w:r w:rsidR="00EE5BA6" w:rsidRPr="009A18F5">
          <w:rPr>
            <w:rStyle w:val="Hyperlink"/>
            <w:rFonts w:ascii="Verdana" w:hAnsi="Verdana"/>
            <w:sz w:val="28"/>
            <w:szCs w:val="28"/>
          </w:rPr>
          <w:t>myguru@coolguru.net</w:t>
        </w:r>
      </w:hyperlink>
      <w:r w:rsidR="00EE5BA6">
        <w:rPr>
          <w:rFonts w:ascii="Verdana" w:hAnsi="Verdana"/>
          <w:color w:val="002060"/>
          <w:sz w:val="28"/>
          <w:szCs w:val="28"/>
        </w:rPr>
        <w:t xml:space="preserve"> www.coolGuru.net</w:t>
      </w:r>
    </w:p>
    <w:p w:rsidR="00EE5BA6" w:rsidRPr="00EE5BA6" w:rsidRDefault="00EE5BA6" w:rsidP="00054C5C">
      <w:pPr>
        <w:ind w:left="144"/>
        <w:rPr>
          <w:rFonts w:ascii="Verdana" w:hAnsi="Verdana" w:cs="Verdana"/>
          <w:sz w:val="24"/>
          <w:szCs w:val="24"/>
        </w:rPr>
      </w:pPr>
    </w:p>
    <w:p w:rsidR="00846049" w:rsidRPr="00EE5BA6" w:rsidRDefault="00846049" w:rsidP="00846049">
      <w:pPr>
        <w:ind w:left="720" w:hanging="720"/>
        <w:jc w:val="both"/>
        <w:rPr>
          <w:rFonts w:ascii="Verdana" w:hAnsi="Verdana" w:cs="Verdana"/>
          <w:sz w:val="24"/>
          <w:szCs w:val="24"/>
        </w:rPr>
      </w:pPr>
      <w:r w:rsidRPr="00EE5BA6">
        <w:rPr>
          <w:rFonts w:ascii="Verdana" w:hAnsi="Verdana" w:cs="Verdana"/>
          <w:sz w:val="24"/>
          <w:szCs w:val="24"/>
        </w:rPr>
        <w:t xml:space="preserve">  34. Compare the mean and modal ages of two groups of candidates appearing for an entrance test:</w:t>
      </w:r>
    </w:p>
    <w:tbl>
      <w:tblPr>
        <w:tblStyle w:val="TableGrid"/>
        <w:tblW w:w="0" w:type="auto"/>
        <w:tblInd w:w="648" w:type="dxa"/>
        <w:tblLook w:val="01E0"/>
      </w:tblPr>
      <w:tblGrid>
        <w:gridCol w:w="3780"/>
        <w:gridCol w:w="900"/>
        <w:gridCol w:w="1080"/>
        <w:gridCol w:w="900"/>
        <w:gridCol w:w="900"/>
        <w:gridCol w:w="1080"/>
      </w:tblGrid>
      <w:tr w:rsidR="00846049" w:rsidRPr="00EE5BA6" w:rsidTr="001A2C6A">
        <w:tc>
          <w:tcPr>
            <w:tcW w:w="378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ab/>
              <w:t>Age ( in years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16-18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18-20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20-22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22-24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24-26</w:t>
            </w:r>
          </w:p>
        </w:tc>
      </w:tr>
      <w:tr w:rsidR="00846049" w:rsidRPr="00EE5BA6" w:rsidTr="001A2C6A">
        <w:tc>
          <w:tcPr>
            <w:tcW w:w="378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Group A ( No of candidates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78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46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23</w:t>
            </w:r>
          </w:p>
        </w:tc>
      </w:tr>
      <w:tr w:rsidR="00846049" w:rsidRPr="00EE5BA6" w:rsidTr="001A2C6A">
        <w:tc>
          <w:tcPr>
            <w:tcW w:w="378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Group A ( No of candidates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89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40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46049" w:rsidRPr="00EE5BA6" w:rsidRDefault="00846049" w:rsidP="001A2C6A">
            <w:pPr>
              <w:jc w:val="both"/>
              <w:rPr>
                <w:rFonts w:ascii="Verdana" w:eastAsiaTheme="minorEastAsia" w:hAnsi="Verdana" w:cs="Verdana"/>
                <w:sz w:val="24"/>
                <w:szCs w:val="24"/>
              </w:rPr>
            </w:pPr>
            <w:r w:rsidRPr="00EE5BA6">
              <w:rPr>
                <w:rFonts w:ascii="Verdana" w:eastAsiaTheme="minorEastAsia" w:hAnsi="Verdana" w:cs="Verdana"/>
                <w:sz w:val="24"/>
                <w:szCs w:val="24"/>
              </w:rPr>
              <w:t>17</w:t>
            </w:r>
          </w:p>
        </w:tc>
      </w:tr>
    </w:tbl>
    <w:p w:rsidR="00846049" w:rsidRPr="00EE5BA6" w:rsidRDefault="00846049" w:rsidP="00054C5C">
      <w:pPr>
        <w:ind w:left="144"/>
        <w:rPr>
          <w:rFonts w:ascii="Verdana" w:hAnsi="Verdana" w:cs="Verdana"/>
          <w:sz w:val="24"/>
          <w:szCs w:val="24"/>
        </w:rPr>
      </w:pPr>
      <w:r w:rsidRPr="00EE5BA6">
        <w:rPr>
          <w:rFonts w:ascii="Verdana" w:hAnsi="Verdana" w:cs="Verdana"/>
          <w:sz w:val="24"/>
          <w:szCs w:val="24"/>
        </w:rPr>
        <w:t xml:space="preserve">                                        OR </w:t>
      </w:r>
    </w:p>
    <w:p w:rsidR="00846049" w:rsidRPr="00EE5BA6" w:rsidRDefault="00846049" w:rsidP="005C75C7">
      <w:pPr>
        <w:spacing w:after="0"/>
        <w:rPr>
          <w:rFonts w:ascii="Verdana" w:hAnsi="Verdana" w:cs="Verdana"/>
          <w:sz w:val="24"/>
          <w:szCs w:val="24"/>
        </w:rPr>
      </w:pPr>
      <w:r w:rsidRPr="00EE5BA6">
        <w:rPr>
          <w:rFonts w:ascii="Verdana" w:hAnsi="Verdana" w:cs="Verdana"/>
          <w:sz w:val="24"/>
          <w:szCs w:val="24"/>
        </w:rPr>
        <w:t xml:space="preserve">   The distribution given below shows the weights of 30 students of a class. Find the median weight of the students and draw less than ogive.</w:t>
      </w:r>
    </w:p>
    <w:tbl>
      <w:tblPr>
        <w:tblW w:w="0" w:type="auto"/>
        <w:tblInd w:w="525" w:type="dxa"/>
        <w:tblCellMar>
          <w:left w:w="0" w:type="dxa"/>
          <w:right w:w="0" w:type="dxa"/>
        </w:tblCellMar>
        <w:tblLook w:val="04A0"/>
      </w:tblPr>
      <w:tblGrid>
        <w:gridCol w:w="1728"/>
        <w:gridCol w:w="900"/>
        <w:gridCol w:w="900"/>
        <w:gridCol w:w="900"/>
        <w:gridCol w:w="1107"/>
        <w:gridCol w:w="1107"/>
        <w:gridCol w:w="1107"/>
        <w:gridCol w:w="1107"/>
      </w:tblGrid>
      <w:tr w:rsidR="00846049" w:rsidRPr="00EE5BA6" w:rsidTr="00846049">
        <w:tc>
          <w:tcPr>
            <w:tcW w:w="1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Weight (in kg) </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B120A1">
            <w:pPr>
              <w:rPr>
                <w:rFonts w:ascii="Verdana" w:hAnsi="Verdana" w:cs="Verdana"/>
                <w:sz w:val="24"/>
                <w:szCs w:val="24"/>
              </w:rPr>
            </w:pPr>
            <w:r w:rsidRPr="00EE5BA6">
              <w:rPr>
                <w:rFonts w:ascii="Verdana" w:hAnsi="Verdana" w:cs="Verdana"/>
                <w:sz w:val="24"/>
                <w:szCs w:val="24"/>
              </w:rPr>
              <w:t>40-</w:t>
            </w:r>
            <w:r w:rsidR="00B120A1" w:rsidRPr="00EE5BA6">
              <w:rPr>
                <w:rFonts w:ascii="Verdana" w:hAnsi="Verdana" w:cs="Verdana"/>
                <w:sz w:val="24"/>
                <w:szCs w:val="24"/>
              </w:rPr>
              <w:t>4</w:t>
            </w:r>
            <w:r w:rsidRPr="00EE5BA6">
              <w:rPr>
                <w:rFonts w:ascii="Verdana" w:hAnsi="Verdana" w:cs="Verdana"/>
                <w:sz w:val="24"/>
                <w:szCs w:val="24"/>
              </w:rPr>
              <w:t xml:space="preserve">5 </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45-50 </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50-55 </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55-60 </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60-65 </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65-70 </w:t>
            </w:r>
          </w:p>
        </w:tc>
        <w:tc>
          <w:tcPr>
            <w:tcW w:w="1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70-75 </w:t>
            </w:r>
          </w:p>
        </w:tc>
      </w:tr>
      <w:tr w:rsidR="00846049" w:rsidRPr="00EE5BA6" w:rsidTr="00846049">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No. of students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2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3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8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6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6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3 </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846049" w:rsidRPr="00EE5BA6" w:rsidRDefault="00846049" w:rsidP="001A2C6A">
            <w:pPr>
              <w:rPr>
                <w:rFonts w:ascii="Verdana" w:hAnsi="Verdana" w:cs="Verdana"/>
                <w:sz w:val="24"/>
                <w:szCs w:val="24"/>
              </w:rPr>
            </w:pPr>
            <w:r w:rsidRPr="00EE5BA6">
              <w:rPr>
                <w:rFonts w:ascii="Verdana" w:hAnsi="Verdana" w:cs="Verdana"/>
                <w:sz w:val="24"/>
                <w:szCs w:val="24"/>
              </w:rPr>
              <w:t xml:space="preserve">2 </w:t>
            </w:r>
          </w:p>
        </w:tc>
      </w:tr>
    </w:tbl>
    <w:p w:rsidR="00846049" w:rsidRDefault="00846049" w:rsidP="00054C5C">
      <w:pPr>
        <w:ind w:left="144"/>
        <w:rPr>
          <w:rFonts w:ascii="Verdana" w:hAnsi="Verdana" w:cs="Verdana"/>
          <w:sz w:val="24"/>
          <w:szCs w:val="24"/>
        </w:rPr>
      </w:pPr>
      <w:r w:rsidRPr="00EE5BA6">
        <w:rPr>
          <w:rFonts w:ascii="Verdana" w:hAnsi="Verdana" w:cs="Verdana"/>
          <w:sz w:val="24"/>
          <w:szCs w:val="24"/>
        </w:rPr>
        <w:t xml:space="preserve"> </w:t>
      </w:r>
    </w:p>
    <w:p w:rsidR="00FA1475" w:rsidRDefault="00FA1475" w:rsidP="00054C5C">
      <w:pPr>
        <w:ind w:left="144"/>
        <w:rPr>
          <w:rFonts w:ascii="Verdana" w:hAnsi="Verdana" w:cs="Verdana"/>
          <w:sz w:val="24"/>
          <w:szCs w:val="24"/>
        </w:rPr>
      </w:pPr>
    </w:p>
    <w:p w:rsidR="00FA1475" w:rsidRPr="00AC7A62" w:rsidRDefault="00FA1475" w:rsidP="00FA1475">
      <w:pPr>
        <w:pStyle w:val="Footer"/>
        <w:rPr>
          <w:rFonts w:ascii="Verdana" w:hAnsi="Verdana"/>
          <w:sz w:val="20"/>
          <w:szCs w:val="20"/>
        </w:rPr>
      </w:pPr>
      <w:hyperlink r:id="rId10" w:history="1">
        <w:r w:rsidRPr="00AC7A62">
          <w:rPr>
            <w:rStyle w:val="Hyperlink"/>
            <w:rFonts w:ascii="Verdana" w:hAnsi="Verdana"/>
          </w:rPr>
          <w:t>www.coolGuru.net</w:t>
        </w:r>
      </w:hyperlink>
    </w:p>
    <w:p w:rsidR="00FA1475" w:rsidRDefault="00FA1475" w:rsidP="00FA1475">
      <w:pPr>
        <w:pStyle w:val="Footer"/>
      </w:pPr>
      <w:hyperlink r:id="rId11" w:history="1">
        <w:r w:rsidRPr="00AC7A62">
          <w:rPr>
            <w:rStyle w:val="Hyperlink"/>
            <w:rFonts w:ascii="Verdana" w:hAnsi="Verdana"/>
          </w:rPr>
          <w:t>myguru@coolGuru.net</w:t>
        </w:r>
      </w:hyperlink>
    </w:p>
    <w:p w:rsidR="00FA1475" w:rsidRPr="00EE5BA6" w:rsidRDefault="00FA1475" w:rsidP="00054C5C">
      <w:pPr>
        <w:ind w:left="144"/>
        <w:rPr>
          <w:rFonts w:ascii="Verdana" w:hAnsi="Verdana" w:cs="Verdana"/>
          <w:sz w:val="24"/>
          <w:szCs w:val="24"/>
        </w:rPr>
      </w:pPr>
    </w:p>
    <w:sectPr w:rsidR="00FA1475" w:rsidRPr="00EE5BA6" w:rsidSect="000743FE">
      <w:headerReference w:type="default" r:id="rId12"/>
      <w:footerReference w:type="default" r:id="rId13"/>
      <w:pgSz w:w="14572" w:h="20639" w:code="12"/>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2B7" w:rsidRDefault="006D72B7" w:rsidP="00EE5BA6">
      <w:pPr>
        <w:spacing w:after="0" w:line="240" w:lineRule="auto"/>
      </w:pPr>
      <w:r>
        <w:separator/>
      </w:r>
    </w:p>
  </w:endnote>
  <w:endnote w:type="continuationSeparator" w:id="1">
    <w:p w:rsidR="006D72B7" w:rsidRDefault="006D72B7" w:rsidP="00EE5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75" w:rsidRPr="00665100" w:rsidRDefault="00FA1475" w:rsidP="00FA1475">
    <w:pPr>
      <w:pStyle w:val="Footer"/>
      <w:ind w:left="360" w:hanging="360"/>
      <w:jc w:val="center"/>
      <w:rPr>
        <w:rFonts w:ascii="Arial" w:hAnsi="Arial" w:cs="Arial"/>
        <w:sz w:val="20"/>
        <w:szCs w:val="20"/>
      </w:rPr>
    </w:pPr>
    <w:r>
      <w:t xml:space="preserve">      </w:t>
    </w: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FA1475" w:rsidRDefault="00FA1475">
    <w:pPr>
      <w:pStyle w:val="Footer"/>
    </w:pPr>
  </w:p>
  <w:p w:rsidR="00FA1475" w:rsidRDefault="00FA14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2B7" w:rsidRDefault="006D72B7" w:rsidP="00EE5BA6">
      <w:pPr>
        <w:spacing w:after="0" w:line="240" w:lineRule="auto"/>
      </w:pPr>
      <w:r>
        <w:separator/>
      </w:r>
    </w:p>
  </w:footnote>
  <w:footnote w:type="continuationSeparator" w:id="1">
    <w:p w:rsidR="006D72B7" w:rsidRDefault="006D72B7" w:rsidP="00EE5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FA1475" w:rsidRPr="000D022D" w:rsidTr="0005103E">
      <w:trPr>
        <w:trHeight w:val="1131"/>
        <w:jc w:val="center"/>
      </w:trPr>
      <w:tc>
        <w:tcPr>
          <w:tcW w:w="4033" w:type="dxa"/>
          <w:vAlign w:val="center"/>
        </w:tcPr>
        <w:p w:rsidR="00FA1475" w:rsidRDefault="00FA1475" w:rsidP="0005103E">
          <w:pPr>
            <w:pStyle w:val="Head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FA1475" w:rsidRPr="000D022D" w:rsidRDefault="00FA1475" w:rsidP="0005103E">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EE5BA6" w:rsidRDefault="00EE5B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817"/>
    <w:multiLevelType w:val="hybridMultilevel"/>
    <w:tmpl w:val="4C2A3AE0"/>
    <w:lvl w:ilvl="0" w:tplc="A1F48D4E">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926728D"/>
    <w:multiLevelType w:val="hybridMultilevel"/>
    <w:tmpl w:val="40EC1B76"/>
    <w:lvl w:ilvl="0" w:tplc="7B8C26C2">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676AF"/>
    <w:multiLevelType w:val="hybridMultilevel"/>
    <w:tmpl w:val="8BF01C68"/>
    <w:lvl w:ilvl="0" w:tplc="39AA9A8C">
      <w:start w:val="3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41826972"/>
    <w:multiLevelType w:val="hybridMultilevel"/>
    <w:tmpl w:val="B4BC1FBA"/>
    <w:lvl w:ilvl="0" w:tplc="7B8C26C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7E6159"/>
    <w:multiLevelType w:val="hybridMultilevel"/>
    <w:tmpl w:val="97620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F45207"/>
    <w:multiLevelType w:val="hybridMultilevel"/>
    <w:tmpl w:val="B4BC1FBA"/>
    <w:lvl w:ilvl="0" w:tplc="7B8C26C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DB50BC"/>
    <w:multiLevelType w:val="hybridMultilevel"/>
    <w:tmpl w:val="044050D0"/>
    <w:lvl w:ilvl="0" w:tplc="F9A498B0">
      <w:start w:val="2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0743FE"/>
    <w:rsid w:val="00054C5C"/>
    <w:rsid w:val="000743FE"/>
    <w:rsid w:val="00152B66"/>
    <w:rsid w:val="00205179"/>
    <w:rsid w:val="00214A1A"/>
    <w:rsid w:val="00276767"/>
    <w:rsid w:val="005046D6"/>
    <w:rsid w:val="00573BA4"/>
    <w:rsid w:val="005C75C7"/>
    <w:rsid w:val="0062373C"/>
    <w:rsid w:val="006D72B7"/>
    <w:rsid w:val="00846049"/>
    <w:rsid w:val="008F20EA"/>
    <w:rsid w:val="00B120A1"/>
    <w:rsid w:val="00B83F93"/>
    <w:rsid w:val="00C90A70"/>
    <w:rsid w:val="00CE5FD1"/>
    <w:rsid w:val="00D509D9"/>
    <w:rsid w:val="00D849D1"/>
    <w:rsid w:val="00E10F7C"/>
    <w:rsid w:val="00E453F4"/>
    <w:rsid w:val="00E85CF6"/>
    <w:rsid w:val="00EA2281"/>
    <w:rsid w:val="00EC20DC"/>
    <w:rsid w:val="00EE5BA6"/>
    <w:rsid w:val="00EF4B58"/>
    <w:rsid w:val="00FA1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EA"/>
  </w:style>
  <w:style w:type="paragraph" w:styleId="Heading2">
    <w:name w:val="heading 2"/>
    <w:basedOn w:val="Normal"/>
    <w:next w:val="Normal"/>
    <w:link w:val="Heading2Char"/>
    <w:qFormat/>
    <w:rsid w:val="00FA147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3FE"/>
    <w:pPr>
      <w:ind w:left="720"/>
      <w:contextualSpacing/>
    </w:pPr>
  </w:style>
  <w:style w:type="paragraph" w:styleId="BalloonText">
    <w:name w:val="Balloon Text"/>
    <w:basedOn w:val="Normal"/>
    <w:link w:val="BalloonTextChar"/>
    <w:uiPriority w:val="99"/>
    <w:semiHidden/>
    <w:unhideWhenUsed/>
    <w:rsid w:val="00CE5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FD1"/>
    <w:rPr>
      <w:rFonts w:ascii="Tahoma" w:hAnsi="Tahoma" w:cs="Tahoma"/>
      <w:sz w:val="16"/>
      <w:szCs w:val="16"/>
    </w:rPr>
  </w:style>
  <w:style w:type="character" w:styleId="PlaceholderText">
    <w:name w:val="Placeholder Text"/>
    <w:basedOn w:val="DefaultParagraphFont"/>
    <w:uiPriority w:val="99"/>
    <w:semiHidden/>
    <w:rsid w:val="00D509D9"/>
    <w:rPr>
      <w:color w:val="808080"/>
    </w:rPr>
  </w:style>
  <w:style w:type="paragraph" w:styleId="PlainText">
    <w:name w:val="Plain Text"/>
    <w:basedOn w:val="Normal"/>
    <w:link w:val="PlainTextChar"/>
    <w:rsid w:val="00EF4B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F4B58"/>
    <w:rPr>
      <w:rFonts w:ascii="Courier New" w:eastAsia="Times New Roman" w:hAnsi="Courier New" w:cs="Courier New"/>
      <w:sz w:val="20"/>
      <w:szCs w:val="20"/>
    </w:rPr>
  </w:style>
  <w:style w:type="table" w:styleId="TableGrid">
    <w:name w:val="Table Grid"/>
    <w:basedOn w:val="TableNormal"/>
    <w:rsid w:val="008460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 Char, Char Char Char Char"/>
    <w:basedOn w:val="Normal"/>
    <w:link w:val="HeaderChar"/>
    <w:unhideWhenUsed/>
    <w:rsid w:val="00EE5BA6"/>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EE5BA6"/>
  </w:style>
  <w:style w:type="paragraph" w:styleId="Footer">
    <w:name w:val="footer"/>
    <w:basedOn w:val="Normal"/>
    <w:link w:val="FooterChar"/>
    <w:uiPriority w:val="99"/>
    <w:unhideWhenUsed/>
    <w:rsid w:val="00EE5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BA6"/>
  </w:style>
  <w:style w:type="paragraph" w:styleId="Title">
    <w:name w:val="Title"/>
    <w:basedOn w:val="Normal"/>
    <w:next w:val="Normal"/>
    <w:link w:val="TitleChar"/>
    <w:uiPriority w:val="10"/>
    <w:qFormat/>
    <w:rsid w:val="00EE5BA6"/>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EE5BA6"/>
    <w:rPr>
      <w:rFonts w:asciiTheme="majorHAnsi" w:eastAsiaTheme="majorEastAsia" w:hAnsiTheme="majorHAnsi" w:cstheme="majorBidi"/>
      <w:color w:val="17365D" w:themeColor="text2" w:themeShade="BF"/>
      <w:spacing w:val="5"/>
      <w:kern w:val="28"/>
      <w:sz w:val="40"/>
      <w:szCs w:val="52"/>
    </w:rPr>
  </w:style>
  <w:style w:type="character" w:styleId="Hyperlink">
    <w:name w:val="Hyperlink"/>
    <w:basedOn w:val="DefaultParagraphFont"/>
    <w:rsid w:val="00EE5BA6"/>
    <w:rPr>
      <w:rFonts w:cs="Times New Roman"/>
      <w:color w:val="0000FF"/>
      <w:u w:val="single"/>
    </w:rPr>
  </w:style>
  <w:style w:type="character" w:customStyle="1" w:styleId="Heading2Char">
    <w:name w:val="Heading 2 Char"/>
    <w:basedOn w:val="DefaultParagraphFont"/>
    <w:link w:val="Heading2"/>
    <w:rsid w:val="00FA1475"/>
    <w:rPr>
      <w:rFonts w:ascii="Arial" w:eastAsia="Times New Roman" w:hAnsi="Arial" w:cs="Arial"/>
      <w:b/>
      <w:bCs/>
      <w:i/>
      <w:iCs/>
      <w:sz w:val="28"/>
      <w:szCs w:val="28"/>
    </w:rPr>
  </w:style>
  <w:style w:type="paragraph" w:styleId="NoSpacing">
    <w:name w:val="No Spacing"/>
    <w:uiPriority w:val="1"/>
    <w:qFormat/>
    <w:rsid w:val="00FA1475"/>
    <w:pPr>
      <w:spacing w:after="0" w:line="240" w:lineRule="auto"/>
      <w:ind w:left="794"/>
    </w:pPr>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guru@coolGuru.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olGuru.net" TargetMode="External"/><Relationship Id="rId4" Type="http://schemas.openxmlformats.org/officeDocument/2006/relationships/webSettings" Target="webSettings.xml"/><Relationship Id="rId9" Type="http://schemas.openxmlformats.org/officeDocument/2006/relationships/hyperlink" Target="mailto:myguru@coolguru.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2</cp:revision>
  <dcterms:created xsi:type="dcterms:W3CDTF">2012-11-26T10:32:00Z</dcterms:created>
  <dcterms:modified xsi:type="dcterms:W3CDTF">2012-11-26T10:32:00Z</dcterms:modified>
</cp:coreProperties>
</file>