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D53" w:rsidRDefault="002E4D53" w:rsidP="00E90CC7">
      <w:pPr>
        <w:jc w:val="center"/>
        <w:rPr>
          <w:rFonts w:ascii="Verdana" w:hAnsi="Verdana" w:cs="Verdana"/>
          <w:b/>
          <w:bCs/>
          <w:sz w:val="24"/>
          <w:szCs w:val="24"/>
        </w:rPr>
      </w:pPr>
      <w:r>
        <w:rPr>
          <w:rFonts w:ascii="Verdana" w:hAnsi="Verdana" w:cs="Verdana"/>
          <w:b/>
          <w:bCs/>
          <w:sz w:val="24"/>
          <w:szCs w:val="24"/>
        </w:rPr>
        <w:t>Sample Paper – 2013</w:t>
      </w:r>
      <w:r>
        <w:rPr>
          <w:rFonts w:ascii="Verdana" w:hAnsi="Verdana" w:cs="Verdana"/>
          <w:b/>
          <w:bCs/>
          <w:sz w:val="24"/>
          <w:szCs w:val="24"/>
        </w:rPr>
        <w:br/>
        <w:t>Class – X</w:t>
      </w:r>
      <w:r>
        <w:rPr>
          <w:rFonts w:ascii="Verdana" w:hAnsi="Verdana" w:cs="Verdana"/>
          <w:b/>
          <w:bCs/>
          <w:sz w:val="24"/>
          <w:szCs w:val="24"/>
        </w:rPr>
        <w:br/>
      </w:r>
      <w:r w:rsidRPr="008356AA">
        <w:rPr>
          <w:rFonts w:ascii="Verdana" w:hAnsi="Verdana" w:cs="Verdana"/>
          <w:b/>
          <w:bCs/>
          <w:sz w:val="24"/>
          <w:szCs w:val="24"/>
        </w:rPr>
        <w:t>Subject –</w:t>
      </w:r>
      <w:r w:rsidRPr="00175797">
        <w:t xml:space="preserve"> </w:t>
      </w:r>
      <w:r w:rsidRPr="00175797">
        <w:rPr>
          <w:rFonts w:ascii="Verdana" w:hAnsi="Verdana" w:cs="Verdana"/>
          <w:b/>
          <w:bCs/>
          <w:sz w:val="24"/>
          <w:szCs w:val="24"/>
        </w:rPr>
        <w:t>Mathematics</w:t>
      </w:r>
    </w:p>
    <w:p w:rsidR="002E4D53" w:rsidRPr="00C0398D" w:rsidRDefault="002E4D53" w:rsidP="00EE6415">
      <w:pPr>
        <w:pStyle w:val="Style"/>
        <w:spacing w:before="1" w:beforeAutospacing="1" w:after="1" w:afterAutospacing="1"/>
        <w:jc w:val="both"/>
        <w:rPr>
          <w:rFonts w:ascii="Cambria Math" w:hAnsi="Cambria Math" w:cs="Cambria Math"/>
        </w:rPr>
      </w:pPr>
      <w:r w:rsidRPr="00C0398D">
        <w:rPr>
          <w:rFonts w:ascii="Cambria Math" w:hAnsi="Cambria Math" w:cs="Cambria Math"/>
        </w:rPr>
        <w:t xml:space="preserve">Time: 3 hours </w:t>
      </w:r>
      <w:r w:rsidRPr="00C0398D">
        <w:rPr>
          <w:rFonts w:ascii="Cambria Math" w:hAnsi="Cambria Math" w:cs="Cambria Math"/>
        </w:rPr>
        <w:tab/>
      </w:r>
      <w:r w:rsidRPr="00C0398D">
        <w:rPr>
          <w:rFonts w:ascii="Cambria Math" w:hAnsi="Cambria Math" w:cs="Cambria Math"/>
        </w:rPr>
        <w:tab/>
      </w:r>
      <w:r w:rsidRPr="00C0398D">
        <w:rPr>
          <w:rFonts w:ascii="Cambria Math" w:hAnsi="Cambria Math" w:cs="Cambria Math"/>
        </w:rPr>
        <w:tab/>
      </w:r>
      <w:r w:rsidRPr="00C0398D">
        <w:rPr>
          <w:rFonts w:ascii="Cambria Math" w:hAnsi="Cambria Math" w:cs="Cambria Math"/>
        </w:rPr>
        <w:tab/>
      </w:r>
      <w:r w:rsidRPr="00C0398D">
        <w:rPr>
          <w:rFonts w:ascii="Cambria Math" w:hAnsi="Cambria Math" w:cs="Cambria Math"/>
        </w:rPr>
        <w:tab/>
      </w:r>
      <w:r w:rsidRPr="00C0398D">
        <w:rPr>
          <w:rFonts w:ascii="Cambria Math" w:hAnsi="Cambria Math" w:cs="Cambria Math"/>
        </w:rPr>
        <w:tab/>
      </w:r>
      <w:r w:rsidRPr="00C0398D">
        <w:rPr>
          <w:rFonts w:ascii="Cambria Math" w:hAnsi="Cambria Math" w:cs="Cambria Math"/>
        </w:rPr>
        <w:tab/>
        <w:t>Maximum marks: 90</w:t>
      </w:r>
    </w:p>
    <w:p w:rsidR="002E4D53" w:rsidRPr="00C0398D" w:rsidRDefault="002E4D53" w:rsidP="00EE6415">
      <w:pPr>
        <w:pStyle w:val="Style"/>
        <w:numPr>
          <w:ilvl w:val="0"/>
          <w:numId w:val="1"/>
        </w:numPr>
        <w:spacing w:before="1" w:beforeAutospacing="1" w:after="1" w:afterAutospacing="1" w:line="276" w:lineRule="auto"/>
        <w:jc w:val="both"/>
        <w:rPr>
          <w:rFonts w:ascii="Cambria Math" w:hAnsi="Cambria Math" w:cs="Cambria Math"/>
          <w:i/>
          <w:iCs/>
          <w:sz w:val="22"/>
          <w:szCs w:val="22"/>
        </w:rPr>
      </w:pPr>
      <w:r w:rsidRPr="00C0398D">
        <w:rPr>
          <w:rFonts w:ascii="Cambria Math" w:hAnsi="Cambria Math" w:cs="Cambria Math"/>
          <w:i/>
          <w:iCs/>
          <w:sz w:val="22"/>
          <w:szCs w:val="22"/>
        </w:rPr>
        <w:t xml:space="preserve">All questions are </w:t>
      </w:r>
      <w:r w:rsidRPr="00C0398D">
        <w:rPr>
          <w:rFonts w:ascii="Cambria Math" w:hAnsi="Cambria Math" w:cs="Cambria Math"/>
          <w:b/>
          <w:bCs/>
          <w:i/>
          <w:iCs/>
          <w:sz w:val="22"/>
          <w:szCs w:val="22"/>
        </w:rPr>
        <w:t>compulsory.</w:t>
      </w:r>
      <w:r w:rsidRPr="00C0398D">
        <w:rPr>
          <w:rFonts w:ascii="Cambria Math" w:hAnsi="Cambria Math" w:cs="Cambria Math"/>
          <w:i/>
          <w:iCs/>
          <w:sz w:val="22"/>
          <w:szCs w:val="22"/>
        </w:rPr>
        <w:t xml:space="preserve"> </w:t>
      </w:r>
    </w:p>
    <w:p w:rsidR="002E4D53" w:rsidRPr="00C0398D" w:rsidRDefault="002E4D53" w:rsidP="00EE6415">
      <w:pPr>
        <w:pStyle w:val="Style"/>
        <w:numPr>
          <w:ilvl w:val="0"/>
          <w:numId w:val="1"/>
        </w:numPr>
        <w:spacing w:before="1" w:beforeAutospacing="1" w:after="1" w:afterAutospacing="1" w:line="276" w:lineRule="auto"/>
        <w:jc w:val="both"/>
        <w:rPr>
          <w:rFonts w:ascii="Cambria Math" w:hAnsi="Cambria Math" w:cs="Cambria Math"/>
          <w:i/>
          <w:iCs/>
          <w:sz w:val="22"/>
          <w:szCs w:val="22"/>
        </w:rPr>
      </w:pPr>
      <w:r w:rsidRPr="00C0398D">
        <w:rPr>
          <w:rFonts w:ascii="Cambria Math" w:hAnsi="Cambria Math" w:cs="Cambria Math"/>
          <w:i/>
          <w:iCs/>
          <w:sz w:val="22"/>
          <w:szCs w:val="22"/>
        </w:rPr>
        <w:t xml:space="preserve">The question paper consists of 34 questions divided into 4 sections, A, B, C, D </w:t>
      </w:r>
      <w:r w:rsidRPr="00C0398D">
        <w:rPr>
          <w:rFonts w:ascii="Cambria Math" w:hAnsi="Cambria Math" w:cs="Cambria Math"/>
          <w:b/>
          <w:bCs/>
          <w:i/>
          <w:iCs/>
          <w:sz w:val="22"/>
          <w:szCs w:val="22"/>
        </w:rPr>
        <w:t xml:space="preserve">Section-A </w:t>
      </w:r>
      <w:r w:rsidRPr="00C0398D">
        <w:rPr>
          <w:rFonts w:ascii="Cambria Math" w:hAnsi="Cambria Math" w:cs="Cambria Math"/>
          <w:i/>
          <w:iCs/>
          <w:sz w:val="22"/>
          <w:szCs w:val="22"/>
        </w:rPr>
        <w:t xml:space="preserve">comprises of 8 questions of </w:t>
      </w:r>
      <w:r w:rsidRPr="00C0398D">
        <w:rPr>
          <w:rFonts w:ascii="Cambria Math" w:hAnsi="Cambria Math" w:cs="Cambria Math"/>
          <w:b/>
          <w:bCs/>
          <w:i/>
          <w:iCs/>
          <w:sz w:val="22"/>
          <w:szCs w:val="22"/>
        </w:rPr>
        <w:t>1 mark</w:t>
      </w:r>
      <w:r w:rsidRPr="00C0398D">
        <w:rPr>
          <w:rFonts w:ascii="Cambria Math" w:hAnsi="Cambria Math" w:cs="Cambria Math"/>
          <w:i/>
          <w:iCs/>
          <w:sz w:val="22"/>
          <w:szCs w:val="22"/>
        </w:rPr>
        <w:t xml:space="preserve"> each. </w:t>
      </w:r>
      <w:r w:rsidRPr="00C0398D">
        <w:rPr>
          <w:rFonts w:ascii="Cambria Math" w:hAnsi="Cambria Math" w:cs="Cambria Math"/>
          <w:b/>
          <w:bCs/>
          <w:i/>
          <w:iCs/>
          <w:sz w:val="22"/>
          <w:szCs w:val="22"/>
        </w:rPr>
        <w:t>Section-B</w:t>
      </w:r>
      <w:r w:rsidRPr="00C0398D">
        <w:rPr>
          <w:rFonts w:ascii="Cambria Math" w:hAnsi="Cambria Math" w:cs="Cambria Math"/>
          <w:i/>
          <w:iCs/>
          <w:sz w:val="22"/>
          <w:szCs w:val="22"/>
        </w:rPr>
        <w:t xml:space="preserve"> comprises of 6 questions of </w:t>
      </w:r>
      <w:r w:rsidRPr="00C0398D">
        <w:rPr>
          <w:rFonts w:ascii="Cambria Math" w:hAnsi="Cambria Math" w:cs="Cambria Math"/>
          <w:b/>
          <w:bCs/>
          <w:i/>
          <w:iCs/>
          <w:sz w:val="22"/>
          <w:szCs w:val="22"/>
        </w:rPr>
        <w:t>2 marks</w:t>
      </w:r>
      <w:r w:rsidRPr="00C0398D">
        <w:rPr>
          <w:rFonts w:ascii="Cambria Math" w:hAnsi="Cambria Math" w:cs="Cambria Math"/>
          <w:i/>
          <w:iCs/>
          <w:sz w:val="22"/>
          <w:szCs w:val="22"/>
        </w:rPr>
        <w:t xml:space="preserve"> each. </w:t>
      </w:r>
      <w:r w:rsidRPr="00C0398D">
        <w:rPr>
          <w:rFonts w:ascii="Cambria Math" w:hAnsi="Cambria Math" w:cs="Cambria Math"/>
          <w:b/>
          <w:bCs/>
          <w:i/>
          <w:iCs/>
          <w:sz w:val="22"/>
          <w:szCs w:val="22"/>
        </w:rPr>
        <w:t>Section-C</w:t>
      </w:r>
      <w:r w:rsidRPr="00C0398D">
        <w:rPr>
          <w:rFonts w:ascii="Cambria Math" w:hAnsi="Cambria Math" w:cs="Cambria Math"/>
          <w:i/>
          <w:iCs/>
          <w:sz w:val="22"/>
          <w:szCs w:val="22"/>
        </w:rPr>
        <w:t xml:space="preserve"> comprises of 10 questions of </w:t>
      </w:r>
      <w:r w:rsidRPr="00C0398D">
        <w:rPr>
          <w:rFonts w:ascii="Cambria Math" w:hAnsi="Cambria Math" w:cs="Cambria Math"/>
          <w:b/>
          <w:bCs/>
          <w:i/>
          <w:iCs/>
          <w:sz w:val="22"/>
          <w:szCs w:val="22"/>
        </w:rPr>
        <w:t>3 marks</w:t>
      </w:r>
      <w:r w:rsidRPr="00C0398D">
        <w:rPr>
          <w:rFonts w:ascii="Cambria Math" w:hAnsi="Cambria Math" w:cs="Cambria Math"/>
          <w:i/>
          <w:iCs/>
          <w:sz w:val="22"/>
          <w:szCs w:val="22"/>
        </w:rPr>
        <w:t xml:space="preserve"> each and </w:t>
      </w:r>
      <w:r w:rsidRPr="00C0398D">
        <w:rPr>
          <w:rFonts w:ascii="Cambria Math" w:hAnsi="Cambria Math" w:cs="Cambria Math"/>
          <w:b/>
          <w:bCs/>
          <w:i/>
          <w:iCs/>
          <w:sz w:val="22"/>
          <w:szCs w:val="22"/>
        </w:rPr>
        <w:t>Section D</w:t>
      </w:r>
      <w:r w:rsidRPr="00C0398D">
        <w:rPr>
          <w:rFonts w:ascii="Cambria Math" w:hAnsi="Cambria Math" w:cs="Cambria Math"/>
          <w:i/>
          <w:iCs/>
          <w:sz w:val="22"/>
          <w:szCs w:val="22"/>
        </w:rPr>
        <w:t xml:space="preserve">; comprises of 10 questions of </w:t>
      </w:r>
      <w:r w:rsidRPr="00C0398D">
        <w:rPr>
          <w:rFonts w:ascii="Cambria Math" w:hAnsi="Cambria Math" w:cs="Cambria Math"/>
          <w:b/>
          <w:bCs/>
          <w:i/>
          <w:iCs/>
          <w:sz w:val="22"/>
          <w:szCs w:val="22"/>
        </w:rPr>
        <w:t>4 marks</w:t>
      </w:r>
      <w:r w:rsidRPr="00C0398D">
        <w:rPr>
          <w:rFonts w:ascii="Cambria Math" w:hAnsi="Cambria Math" w:cs="Cambria Math"/>
          <w:i/>
          <w:iCs/>
          <w:sz w:val="22"/>
          <w:szCs w:val="22"/>
        </w:rPr>
        <w:t xml:space="preserve"> each. </w:t>
      </w:r>
    </w:p>
    <w:p w:rsidR="002E4D53" w:rsidRPr="00C0398D" w:rsidRDefault="002E4D53" w:rsidP="00EE6415">
      <w:pPr>
        <w:pStyle w:val="Style"/>
        <w:numPr>
          <w:ilvl w:val="0"/>
          <w:numId w:val="1"/>
        </w:numPr>
        <w:spacing w:before="1" w:beforeAutospacing="1" w:after="1" w:afterAutospacing="1" w:line="276" w:lineRule="auto"/>
        <w:jc w:val="both"/>
        <w:rPr>
          <w:rFonts w:ascii="Cambria Math" w:hAnsi="Cambria Math" w:cs="Cambria Math"/>
          <w:i/>
          <w:iCs/>
          <w:sz w:val="22"/>
          <w:szCs w:val="22"/>
        </w:rPr>
      </w:pPr>
      <w:r w:rsidRPr="00C0398D">
        <w:rPr>
          <w:rFonts w:ascii="Cambria Math" w:hAnsi="Cambria Math" w:cs="Cambria Math"/>
          <w:i/>
          <w:iCs/>
          <w:sz w:val="22"/>
          <w:szCs w:val="22"/>
        </w:rPr>
        <w:t xml:space="preserve">Question numbers 1 to 8 in Section-A are multiple choice questions where you select one correct option out of the given four. </w:t>
      </w:r>
    </w:p>
    <w:p w:rsidR="002E4D53" w:rsidRPr="00C0398D" w:rsidRDefault="002E4D53" w:rsidP="00EE6415">
      <w:pPr>
        <w:pStyle w:val="Style"/>
        <w:numPr>
          <w:ilvl w:val="0"/>
          <w:numId w:val="1"/>
        </w:numPr>
        <w:spacing w:before="1" w:beforeAutospacing="1" w:after="1" w:afterAutospacing="1" w:line="276" w:lineRule="auto"/>
        <w:jc w:val="both"/>
        <w:rPr>
          <w:rFonts w:ascii="Cambria Math" w:hAnsi="Cambria Math" w:cs="Cambria Math"/>
          <w:i/>
          <w:iCs/>
          <w:sz w:val="22"/>
          <w:szCs w:val="22"/>
        </w:rPr>
      </w:pPr>
      <w:r w:rsidRPr="00C0398D">
        <w:rPr>
          <w:rFonts w:ascii="Cambria Math" w:hAnsi="Cambria Math" w:cs="Cambria Math"/>
          <w:i/>
          <w:iCs/>
          <w:sz w:val="22"/>
          <w:szCs w:val="22"/>
        </w:rPr>
        <w:t xml:space="preserve">There is no overall choice. However, internal choice has been provided in 1 question two marks, 3 questions of three marks each and 2 questions of four marks each have to attempt only one of the alternatives in all such questions. </w:t>
      </w:r>
    </w:p>
    <w:p w:rsidR="002E4D53" w:rsidRPr="00C0398D" w:rsidRDefault="002E4D53" w:rsidP="00EE6415">
      <w:pPr>
        <w:pStyle w:val="Style"/>
        <w:numPr>
          <w:ilvl w:val="0"/>
          <w:numId w:val="1"/>
        </w:numPr>
        <w:spacing w:before="1" w:beforeAutospacing="1" w:after="1" w:afterAutospacing="1" w:line="276" w:lineRule="auto"/>
        <w:jc w:val="both"/>
        <w:rPr>
          <w:rFonts w:ascii="Cambria Math" w:hAnsi="Cambria Math" w:cs="Cambria Math"/>
          <w:i/>
          <w:iCs/>
          <w:sz w:val="22"/>
          <w:szCs w:val="22"/>
        </w:rPr>
      </w:pPr>
      <w:r w:rsidRPr="00C0398D">
        <w:rPr>
          <w:rFonts w:ascii="Cambria Math" w:hAnsi="Cambria Math" w:cs="Cambria Math"/>
          <w:i/>
          <w:iCs/>
          <w:sz w:val="22"/>
          <w:szCs w:val="22"/>
        </w:rPr>
        <w:t xml:space="preserve">Use of calculators is not permitted. </w:t>
      </w:r>
    </w:p>
    <w:p w:rsidR="002E4D53" w:rsidRPr="00C0398D" w:rsidRDefault="002E4D53" w:rsidP="00EE6415">
      <w:pPr>
        <w:pStyle w:val="Style"/>
        <w:spacing w:before="1" w:beforeAutospacing="1" w:after="1" w:afterAutospacing="1"/>
        <w:jc w:val="center"/>
        <w:rPr>
          <w:rFonts w:ascii="Cambria Math" w:hAnsi="Cambria Math" w:cs="Cambria Math"/>
          <w:b/>
          <w:bCs/>
          <w:i/>
          <w:iCs/>
          <w:u w:val="single"/>
        </w:rPr>
      </w:pPr>
      <w:r w:rsidRPr="00C0398D">
        <w:rPr>
          <w:rFonts w:ascii="Cambria Math" w:hAnsi="Cambria Math" w:cs="Cambria Math"/>
          <w:b/>
          <w:bCs/>
          <w:i/>
          <w:iCs/>
          <w:u w:val="single"/>
        </w:rPr>
        <w:t>Section - A</w:t>
      </w:r>
    </w:p>
    <w:p w:rsidR="002E4D53" w:rsidRPr="00C0398D" w:rsidRDefault="002E4D53" w:rsidP="00EE6415">
      <w:pPr>
        <w:pStyle w:val="Style"/>
        <w:spacing w:before="1" w:beforeAutospacing="1" w:after="1" w:afterAutospacing="1"/>
        <w:jc w:val="both"/>
        <w:rPr>
          <w:rFonts w:ascii="Cambria Math" w:hAnsi="Cambria Math" w:cs="Cambria Math"/>
          <w:b/>
          <w:bCs/>
          <w:i/>
          <w:iCs/>
        </w:rPr>
      </w:pPr>
      <w:r w:rsidRPr="00C0398D">
        <w:rPr>
          <w:rFonts w:ascii="Cambria Math" w:hAnsi="Cambria Math" w:cs="Cambria Math"/>
          <w:b/>
          <w:bCs/>
          <w:i/>
          <w:iCs/>
        </w:rPr>
        <w:t>Question numbers 1 to 8 carry 1 mark each. For each question, four alternative choices have been provided of which only one is correct. You have to select the correct choice.</w:t>
      </w:r>
    </w:p>
    <w:p w:rsidR="002E4D53" w:rsidRPr="00C0398D" w:rsidRDefault="002E4D53">
      <w:pPr>
        <w:pStyle w:val="Style"/>
        <w:spacing w:before="1" w:beforeAutospacing="1" w:after="1" w:afterAutospacing="1"/>
        <w:rPr>
          <w:rFonts w:ascii="Cambria Math" w:hAnsi="Cambria Math" w:cs="Cambria Math"/>
        </w:rPr>
      </w:pPr>
      <w:r w:rsidRPr="00C0398D">
        <w:rPr>
          <w:rFonts w:ascii="Cambria Math" w:hAnsi="Cambria Math" w:cs="Cambria Math"/>
        </w:rPr>
        <w:t xml:space="preserve"> </w:t>
      </w:r>
    </w:p>
    <w:p w:rsidR="002E4D53" w:rsidRPr="00C0398D" w:rsidRDefault="002E4D53" w:rsidP="00EE6415">
      <w:pPr>
        <w:pStyle w:val="Style"/>
        <w:numPr>
          <w:ilvl w:val="0"/>
          <w:numId w:val="2"/>
        </w:numPr>
        <w:spacing w:before="1" w:beforeAutospacing="1" w:after="1" w:afterAutospacing="1"/>
        <w:rPr>
          <w:rFonts w:ascii="Cambria Math" w:hAnsi="Cambria Math" w:cs="Cambria Math"/>
        </w:rPr>
      </w:pPr>
      <w:r w:rsidRPr="00C0398D">
        <w:rPr>
          <w:rFonts w:ascii="Cambria Math" w:hAnsi="Cambria Math" w:cs="Cambria Math"/>
        </w:rPr>
        <w:t xml:space="preserve">Which of the following will have a terminating decimal expansion? </w:t>
      </w:r>
    </w:p>
    <w:p w:rsidR="002E4D53" w:rsidRPr="00C0398D" w:rsidRDefault="002E4D53" w:rsidP="00EE6415">
      <w:pPr>
        <w:pStyle w:val="Style"/>
        <w:numPr>
          <w:ilvl w:val="1"/>
          <w:numId w:val="2"/>
        </w:numPr>
        <w:spacing w:before="1" w:beforeAutospacing="1" w:after="1" w:afterAutospacing="1"/>
        <w:rPr>
          <w:rFonts w:ascii="Cambria Math" w:hAnsi="Cambria Math" w:cs="Cambria Math"/>
        </w:rPr>
      </w:pPr>
      <w:r w:rsidRPr="00C0398D">
        <w:rPr>
          <w:rFonts w:ascii="Cambria Math" w:hAnsi="Cambria Math" w:cs="Cambria Math"/>
        </w:rPr>
        <w:t>77 / 210</w:t>
      </w:r>
    </w:p>
    <w:p w:rsidR="002E4D53" w:rsidRPr="00C0398D" w:rsidRDefault="002E4D53" w:rsidP="00EE6415">
      <w:pPr>
        <w:pStyle w:val="Style"/>
        <w:numPr>
          <w:ilvl w:val="1"/>
          <w:numId w:val="2"/>
        </w:numPr>
        <w:spacing w:before="1" w:beforeAutospacing="1" w:after="1" w:afterAutospacing="1"/>
        <w:rPr>
          <w:rFonts w:ascii="Cambria Math" w:hAnsi="Cambria Math" w:cs="Cambria Math"/>
        </w:rPr>
      </w:pPr>
      <w:r w:rsidRPr="00C0398D">
        <w:rPr>
          <w:rFonts w:ascii="Cambria Math" w:hAnsi="Cambria Math" w:cs="Cambria Math"/>
        </w:rPr>
        <w:t>23 / 330</w:t>
      </w:r>
    </w:p>
    <w:p w:rsidR="002E4D53" w:rsidRPr="00C0398D" w:rsidRDefault="002E4D53" w:rsidP="00EE6415">
      <w:pPr>
        <w:pStyle w:val="Style"/>
        <w:numPr>
          <w:ilvl w:val="1"/>
          <w:numId w:val="2"/>
        </w:numPr>
        <w:spacing w:before="1" w:beforeAutospacing="1" w:after="1" w:afterAutospacing="1"/>
        <w:rPr>
          <w:rFonts w:ascii="Cambria Math" w:hAnsi="Cambria Math" w:cs="Cambria Math"/>
        </w:rPr>
      </w:pPr>
      <w:r w:rsidRPr="00C0398D">
        <w:rPr>
          <w:rFonts w:ascii="Cambria Math" w:hAnsi="Cambria Math" w:cs="Cambria Math"/>
        </w:rPr>
        <w:t>125 /441</w:t>
      </w:r>
    </w:p>
    <w:p w:rsidR="002E4D53" w:rsidRPr="00C0398D" w:rsidRDefault="002E4D53" w:rsidP="00EE6415">
      <w:pPr>
        <w:pStyle w:val="Style"/>
        <w:numPr>
          <w:ilvl w:val="1"/>
          <w:numId w:val="2"/>
        </w:numPr>
        <w:spacing w:before="1" w:beforeAutospacing="1" w:after="1" w:afterAutospacing="1"/>
        <w:rPr>
          <w:rFonts w:ascii="Cambria Math" w:hAnsi="Cambria Math" w:cs="Cambria Math"/>
        </w:rPr>
      </w:pPr>
      <w:r w:rsidRPr="00C0398D">
        <w:rPr>
          <w:rFonts w:ascii="Cambria Math" w:hAnsi="Cambria Math" w:cs="Cambria Math"/>
        </w:rPr>
        <w:t xml:space="preserve">57 / 8 </w:t>
      </w:r>
    </w:p>
    <w:p w:rsidR="002E4D53" w:rsidRPr="00C0398D" w:rsidRDefault="002E4D53" w:rsidP="00EE6415">
      <w:pPr>
        <w:pStyle w:val="Style"/>
        <w:numPr>
          <w:ilvl w:val="0"/>
          <w:numId w:val="2"/>
        </w:numPr>
        <w:spacing w:before="1" w:beforeAutospacing="1" w:after="1" w:afterAutospacing="1"/>
        <w:rPr>
          <w:rFonts w:ascii="Cambria Math" w:hAnsi="Cambria Math" w:cs="Cambria Math"/>
        </w:rPr>
      </w:pPr>
      <w:r w:rsidRPr="00C0398D">
        <w:rPr>
          <w:rFonts w:ascii="Cambria Math" w:hAnsi="Cambria Math" w:cs="Cambria Math"/>
        </w:rPr>
        <w:t>If (x + 1) is a factor of x</w:t>
      </w:r>
      <w:r w:rsidRPr="00C0398D">
        <w:rPr>
          <w:rFonts w:ascii="Cambria Math" w:hAnsi="Cambria Math" w:cs="Cambria Math"/>
          <w:vertAlign w:val="superscript"/>
        </w:rPr>
        <w:t>2</w:t>
      </w:r>
      <w:r w:rsidRPr="00C0398D">
        <w:rPr>
          <w:rFonts w:ascii="Cambria Math" w:hAnsi="Cambria Math" w:cs="Cambria Math"/>
        </w:rPr>
        <w:t xml:space="preserve"> - 3ax + 3a - 7, then the value of a is </w:t>
      </w:r>
    </w:p>
    <w:p w:rsidR="002E4D53" w:rsidRPr="00C0398D" w:rsidRDefault="002E4D53" w:rsidP="00EE6415">
      <w:pPr>
        <w:pStyle w:val="Style"/>
        <w:numPr>
          <w:ilvl w:val="1"/>
          <w:numId w:val="2"/>
        </w:numPr>
        <w:spacing w:before="1" w:beforeAutospacing="1" w:after="1" w:afterAutospacing="1"/>
        <w:rPr>
          <w:rFonts w:ascii="Cambria Math" w:hAnsi="Cambria Math" w:cs="Cambria Math"/>
        </w:rPr>
      </w:pPr>
      <w:r w:rsidRPr="00C0398D">
        <w:rPr>
          <w:rFonts w:ascii="Cambria Math" w:hAnsi="Cambria Math" w:cs="Cambria Math"/>
        </w:rPr>
        <w:t xml:space="preserve">1 </w:t>
      </w:r>
    </w:p>
    <w:p w:rsidR="002E4D53" w:rsidRPr="00C0398D" w:rsidRDefault="002E4D53" w:rsidP="00EE6415">
      <w:pPr>
        <w:pStyle w:val="Style"/>
        <w:numPr>
          <w:ilvl w:val="1"/>
          <w:numId w:val="2"/>
        </w:numPr>
        <w:spacing w:before="1" w:beforeAutospacing="1" w:after="1" w:afterAutospacing="1"/>
        <w:rPr>
          <w:rFonts w:ascii="Cambria Math" w:hAnsi="Cambria Math" w:cs="Cambria Math"/>
        </w:rPr>
      </w:pPr>
      <w:r w:rsidRPr="00C0398D">
        <w:rPr>
          <w:rFonts w:ascii="Cambria Math" w:hAnsi="Cambria Math" w:cs="Cambria Math"/>
        </w:rPr>
        <w:t xml:space="preserve">-1 </w:t>
      </w:r>
    </w:p>
    <w:p w:rsidR="002E4D53" w:rsidRPr="00C0398D" w:rsidRDefault="002E4D53" w:rsidP="00EE6415">
      <w:pPr>
        <w:pStyle w:val="Style"/>
        <w:numPr>
          <w:ilvl w:val="1"/>
          <w:numId w:val="2"/>
        </w:numPr>
        <w:spacing w:before="1" w:beforeAutospacing="1" w:after="1" w:afterAutospacing="1"/>
        <w:rPr>
          <w:rFonts w:ascii="Cambria Math" w:hAnsi="Cambria Math" w:cs="Cambria Math"/>
        </w:rPr>
      </w:pPr>
      <w:r w:rsidRPr="00C0398D">
        <w:rPr>
          <w:rFonts w:ascii="Cambria Math" w:hAnsi="Cambria Math" w:cs="Cambria Math"/>
        </w:rPr>
        <w:t xml:space="preserve">0 </w:t>
      </w:r>
    </w:p>
    <w:p w:rsidR="002E4D53" w:rsidRPr="00C0398D" w:rsidRDefault="002E4D53" w:rsidP="00EE6415">
      <w:pPr>
        <w:pStyle w:val="Style"/>
        <w:numPr>
          <w:ilvl w:val="1"/>
          <w:numId w:val="2"/>
        </w:numPr>
        <w:spacing w:before="1" w:beforeAutospacing="1" w:after="1" w:afterAutospacing="1"/>
        <w:rPr>
          <w:rFonts w:ascii="Cambria Math" w:hAnsi="Cambria Math" w:cs="Cambria Math"/>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left:0;text-align:left;margin-left:362.25pt;margin-top:472.45pt;width:138pt;height:87.75pt;z-index:251658240;visibility:visible;mso-position-horizontal-relative:margin;mso-position-vertical-relative:margin">
            <v:imagedata r:id="rId7" o:title=""/>
            <w10:wrap type="square" anchorx="margin" anchory="margin"/>
          </v:shape>
        </w:pict>
      </w:r>
      <w:r w:rsidRPr="00C0398D">
        <w:rPr>
          <w:rFonts w:ascii="Cambria Math" w:hAnsi="Cambria Math" w:cs="Cambria Math"/>
        </w:rPr>
        <w:t>-2</w:t>
      </w:r>
    </w:p>
    <w:p w:rsidR="002E4D53" w:rsidRPr="00C0398D" w:rsidRDefault="002E4D53" w:rsidP="00EE6415">
      <w:pPr>
        <w:pStyle w:val="Style"/>
        <w:numPr>
          <w:ilvl w:val="0"/>
          <w:numId w:val="2"/>
        </w:numPr>
        <w:spacing w:before="1" w:beforeAutospacing="1" w:after="1" w:afterAutospacing="1"/>
        <w:rPr>
          <w:rFonts w:ascii="Cambria Math" w:hAnsi="Cambria Math" w:cs="Cambria Math"/>
        </w:rPr>
      </w:pPr>
      <w:r w:rsidRPr="00C0398D">
        <w:rPr>
          <w:rFonts w:ascii="Cambria Math" w:hAnsi="Cambria Math" w:cs="Cambria Math"/>
        </w:rPr>
        <w:t xml:space="preserve">In the adjoining figure, DE // CB. What is the length of AE ? </w:t>
      </w:r>
    </w:p>
    <w:p w:rsidR="002E4D53" w:rsidRPr="00C0398D" w:rsidRDefault="002E4D53" w:rsidP="00EE6415">
      <w:pPr>
        <w:pStyle w:val="Style"/>
        <w:numPr>
          <w:ilvl w:val="1"/>
          <w:numId w:val="2"/>
        </w:numPr>
        <w:spacing w:before="1" w:beforeAutospacing="1" w:after="1" w:afterAutospacing="1"/>
        <w:rPr>
          <w:rFonts w:ascii="Cambria Math" w:hAnsi="Cambria Math" w:cs="Cambria Math"/>
        </w:rPr>
      </w:pPr>
      <w:r w:rsidRPr="00C0398D">
        <w:rPr>
          <w:rFonts w:ascii="Cambria Math" w:hAnsi="Cambria Math" w:cs="Cambria Math"/>
        </w:rPr>
        <w:t>5</w:t>
      </w:r>
    </w:p>
    <w:p w:rsidR="002E4D53" w:rsidRPr="00C0398D" w:rsidRDefault="002E4D53" w:rsidP="00EE6415">
      <w:pPr>
        <w:pStyle w:val="Style"/>
        <w:numPr>
          <w:ilvl w:val="1"/>
          <w:numId w:val="2"/>
        </w:numPr>
        <w:spacing w:before="1" w:beforeAutospacing="1" w:after="1" w:afterAutospacing="1"/>
        <w:rPr>
          <w:rFonts w:ascii="Cambria Math" w:hAnsi="Cambria Math" w:cs="Cambria Math"/>
        </w:rPr>
      </w:pPr>
      <w:r w:rsidRPr="00C0398D">
        <w:rPr>
          <w:rFonts w:ascii="Cambria Math" w:hAnsi="Cambria Math" w:cs="Cambria Math"/>
        </w:rPr>
        <w:t>4.5</w:t>
      </w:r>
    </w:p>
    <w:p w:rsidR="002E4D53" w:rsidRPr="00C0398D" w:rsidRDefault="002E4D53" w:rsidP="00EE6415">
      <w:pPr>
        <w:pStyle w:val="Style"/>
        <w:numPr>
          <w:ilvl w:val="1"/>
          <w:numId w:val="2"/>
        </w:numPr>
        <w:spacing w:before="1" w:beforeAutospacing="1" w:after="1" w:afterAutospacing="1"/>
        <w:rPr>
          <w:rFonts w:ascii="Cambria Math" w:hAnsi="Cambria Math" w:cs="Cambria Math"/>
        </w:rPr>
      </w:pPr>
      <w:r w:rsidRPr="00C0398D">
        <w:rPr>
          <w:rFonts w:ascii="Cambria Math" w:hAnsi="Cambria Math" w:cs="Cambria Math"/>
        </w:rPr>
        <w:t>4</w:t>
      </w:r>
    </w:p>
    <w:p w:rsidR="002E4D53" w:rsidRPr="00C0398D" w:rsidRDefault="002E4D53" w:rsidP="00EE6415">
      <w:pPr>
        <w:pStyle w:val="Style"/>
        <w:numPr>
          <w:ilvl w:val="1"/>
          <w:numId w:val="2"/>
        </w:numPr>
        <w:spacing w:before="1" w:beforeAutospacing="1" w:after="1" w:afterAutospacing="1"/>
        <w:rPr>
          <w:rFonts w:ascii="Cambria Math" w:hAnsi="Cambria Math" w:cs="Cambria Math"/>
        </w:rPr>
      </w:pPr>
      <w:r w:rsidRPr="00C0398D">
        <w:rPr>
          <w:rFonts w:ascii="Cambria Math" w:hAnsi="Cambria Math" w:cs="Cambria Math"/>
        </w:rPr>
        <w:t xml:space="preserve">3 </w:t>
      </w:r>
    </w:p>
    <w:p w:rsidR="002E4D53" w:rsidRPr="00C0398D" w:rsidRDefault="002E4D53" w:rsidP="00EE6415">
      <w:pPr>
        <w:pStyle w:val="Style"/>
        <w:numPr>
          <w:ilvl w:val="0"/>
          <w:numId w:val="2"/>
        </w:numPr>
        <w:spacing w:before="1" w:beforeAutospacing="1" w:after="1" w:afterAutospacing="1"/>
        <w:rPr>
          <w:rFonts w:ascii="Cambria Math" w:hAnsi="Cambria Math" w:cs="Cambria Math"/>
        </w:rPr>
      </w:pPr>
      <w:r w:rsidRPr="00C0398D">
        <w:rPr>
          <w:rFonts w:ascii="Cambria Math" w:hAnsi="Cambria Math" w:cs="Cambria Math"/>
        </w:rPr>
        <w:t xml:space="preserve">If θ is an acute angle and cos θ = 9 / 41, then the value of tan θ is  </w:t>
      </w:r>
    </w:p>
    <w:p w:rsidR="002E4D53" w:rsidRPr="00C0398D" w:rsidRDefault="002E4D53" w:rsidP="00A044BD">
      <w:pPr>
        <w:pStyle w:val="Style"/>
        <w:numPr>
          <w:ilvl w:val="1"/>
          <w:numId w:val="2"/>
        </w:numPr>
        <w:spacing w:before="1" w:beforeAutospacing="1" w:after="1" w:afterAutospacing="1"/>
        <w:rPr>
          <w:rFonts w:ascii="Cambria Math" w:hAnsi="Cambria Math" w:cs="Cambria Math"/>
        </w:rPr>
      </w:pPr>
      <w:r w:rsidRPr="00C0398D">
        <w:rPr>
          <w:rFonts w:ascii="Cambria Math" w:hAnsi="Cambria Math" w:cs="Cambria Math"/>
        </w:rPr>
        <w:t>40 /41</w:t>
      </w:r>
    </w:p>
    <w:p w:rsidR="002E4D53" w:rsidRPr="00C0398D" w:rsidRDefault="002E4D53" w:rsidP="00A044BD">
      <w:pPr>
        <w:pStyle w:val="Style"/>
        <w:numPr>
          <w:ilvl w:val="1"/>
          <w:numId w:val="2"/>
        </w:numPr>
        <w:spacing w:before="1" w:beforeAutospacing="1" w:after="1" w:afterAutospacing="1"/>
        <w:rPr>
          <w:rFonts w:ascii="Cambria Math" w:hAnsi="Cambria Math" w:cs="Cambria Math"/>
        </w:rPr>
      </w:pPr>
      <w:r w:rsidRPr="00C0398D">
        <w:rPr>
          <w:rFonts w:ascii="Cambria Math" w:hAnsi="Cambria Math" w:cs="Cambria Math"/>
        </w:rPr>
        <w:t>9 / 40</w:t>
      </w:r>
    </w:p>
    <w:p w:rsidR="002E4D53" w:rsidRPr="00C0398D" w:rsidRDefault="002E4D53" w:rsidP="00A044BD">
      <w:pPr>
        <w:pStyle w:val="Style"/>
        <w:numPr>
          <w:ilvl w:val="1"/>
          <w:numId w:val="2"/>
        </w:numPr>
        <w:spacing w:before="1" w:beforeAutospacing="1" w:after="1" w:afterAutospacing="1"/>
        <w:rPr>
          <w:rFonts w:ascii="Cambria Math" w:hAnsi="Cambria Math" w:cs="Cambria Math"/>
        </w:rPr>
      </w:pPr>
      <w:r w:rsidRPr="00C0398D">
        <w:rPr>
          <w:rFonts w:ascii="Cambria Math" w:hAnsi="Cambria Math" w:cs="Cambria Math"/>
        </w:rPr>
        <w:t>40 / 9</w:t>
      </w:r>
    </w:p>
    <w:p w:rsidR="002E4D53" w:rsidRPr="00C0398D" w:rsidRDefault="002E4D53" w:rsidP="00A044BD">
      <w:pPr>
        <w:pStyle w:val="Style"/>
        <w:numPr>
          <w:ilvl w:val="1"/>
          <w:numId w:val="2"/>
        </w:numPr>
        <w:spacing w:before="1" w:beforeAutospacing="1" w:after="1" w:afterAutospacing="1"/>
        <w:rPr>
          <w:rFonts w:ascii="Cambria Math" w:hAnsi="Cambria Math" w:cs="Cambria Math"/>
        </w:rPr>
      </w:pPr>
      <w:r w:rsidRPr="00C0398D">
        <w:rPr>
          <w:rFonts w:ascii="Cambria Math" w:hAnsi="Cambria Math" w:cs="Cambria Math"/>
        </w:rPr>
        <w:t>9 / 41</w:t>
      </w:r>
    </w:p>
    <w:p w:rsidR="002E4D53" w:rsidRPr="00C0398D" w:rsidRDefault="002E4D53" w:rsidP="00EE6415">
      <w:pPr>
        <w:pStyle w:val="Style"/>
        <w:numPr>
          <w:ilvl w:val="0"/>
          <w:numId w:val="2"/>
        </w:numPr>
        <w:spacing w:before="1" w:beforeAutospacing="1" w:after="1" w:afterAutospacing="1"/>
        <w:rPr>
          <w:rFonts w:ascii="Cambria Math" w:hAnsi="Cambria Math" w:cs="Cambria Math"/>
        </w:rPr>
      </w:pPr>
      <w:r w:rsidRPr="00C0398D">
        <w:rPr>
          <w:rFonts w:ascii="Cambria Math" w:hAnsi="Cambria Math" w:cs="Cambria Math"/>
        </w:rPr>
        <w:t>9 sec</w:t>
      </w:r>
      <w:r w:rsidRPr="00C0398D">
        <w:rPr>
          <w:rFonts w:ascii="Cambria Math" w:hAnsi="Cambria Math" w:cs="Cambria Math"/>
          <w:vertAlign w:val="superscript"/>
        </w:rPr>
        <w:t>2</w:t>
      </w:r>
      <w:r w:rsidRPr="00C0398D">
        <w:rPr>
          <w:rFonts w:ascii="Cambria Math" w:hAnsi="Cambria Math" w:cs="Cambria Math"/>
        </w:rPr>
        <w:t xml:space="preserve"> A - 9 tan</w:t>
      </w:r>
      <w:r w:rsidRPr="00C0398D">
        <w:rPr>
          <w:rFonts w:ascii="Cambria Math" w:hAnsi="Cambria Math" w:cs="Cambria Math"/>
          <w:vertAlign w:val="superscript"/>
        </w:rPr>
        <w:t>2</w:t>
      </w:r>
      <w:r w:rsidRPr="00C0398D">
        <w:rPr>
          <w:rFonts w:ascii="Cambria Math" w:hAnsi="Cambria Math" w:cs="Cambria Math"/>
        </w:rPr>
        <w:t xml:space="preserve"> A is equal to </w:t>
      </w:r>
    </w:p>
    <w:p w:rsidR="002E4D53" w:rsidRPr="00C0398D" w:rsidRDefault="002E4D53" w:rsidP="00A044BD">
      <w:pPr>
        <w:pStyle w:val="Style"/>
        <w:numPr>
          <w:ilvl w:val="1"/>
          <w:numId w:val="2"/>
        </w:numPr>
        <w:spacing w:before="1" w:beforeAutospacing="1" w:after="1" w:afterAutospacing="1"/>
        <w:rPr>
          <w:rFonts w:ascii="Cambria Math" w:hAnsi="Cambria Math" w:cs="Cambria Math"/>
        </w:rPr>
      </w:pPr>
      <w:r w:rsidRPr="00C0398D">
        <w:rPr>
          <w:rFonts w:ascii="Cambria Math" w:hAnsi="Cambria Math" w:cs="Cambria Math"/>
        </w:rPr>
        <w:t xml:space="preserve">0 </w:t>
      </w:r>
    </w:p>
    <w:p w:rsidR="002E4D53" w:rsidRPr="00C0398D" w:rsidRDefault="002E4D53" w:rsidP="00A044BD">
      <w:pPr>
        <w:pStyle w:val="Style"/>
        <w:numPr>
          <w:ilvl w:val="1"/>
          <w:numId w:val="2"/>
        </w:numPr>
        <w:spacing w:before="1" w:beforeAutospacing="1" w:after="1" w:afterAutospacing="1"/>
        <w:rPr>
          <w:rFonts w:ascii="Cambria Math" w:hAnsi="Cambria Math" w:cs="Cambria Math"/>
        </w:rPr>
      </w:pPr>
      <w:r w:rsidRPr="00C0398D">
        <w:rPr>
          <w:rFonts w:ascii="Cambria Math" w:hAnsi="Cambria Math" w:cs="Cambria Math"/>
        </w:rPr>
        <w:t>1</w:t>
      </w:r>
    </w:p>
    <w:p w:rsidR="002E4D53" w:rsidRPr="00C0398D" w:rsidRDefault="002E4D53" w:rsidP="00A044BD">
      <w:pPr>
        <w:pStyle w:val="Style"/>
        <w:numPr>
          <w:ilvl w:val="1"/>
          <w:numId w:val="2"/>
        </w:numPr>
        <w:spacing w:before="1" w:beforeAutospacing="1" w:after="1" w:afterAutospacing="1"/>
        <w:rPr>
          <w:rFonts w:ascii="Cambria Math" w:hAnsi="Cambria Math" w:cs="Cambria Math"/>
        </w:rPr>
      </w:pPr>
      <w:r w:rsidRPr="00C0398D">
        <w:rPr>
          <w:rFonts w:ascii="Cambria Math" w:hAnsi="Cambria Math" w:cs="Cambria Math"/>
        </w:rPr>
        <w:t>9</w:t>
      </w:r>
    </w:p>
    <w:p w:rsidR="002E4D53" w:rsidRPr="00C0398D" w:rsidRDefault="002E4D53" w:rsidP="00A044BD">
      <w:pPr>
        <w:pStyle w:val="Style"/>
        <w:numPr>
          <w:ilvl w:val="1"/>
          <w:numId w:val="2"/>
        </w:numPr>
        <w:spacing w:before="1" w:beforeAutospacing="1" w:after="1" w:afterAutospacing="1"/>
        <w:rPr>
          <w:rFonts w:ascii="Cambria Math" w:hAnsi="Cambria Math" w:cs="Cambria Math"/>
        </w:rPr>
      </w:pPr>
      <w:r w:rsidRPr="00C0398D">
        <w:rPr>
          <w:rFonts w:ascii="Cambria Math" w:hAnsi="Cambria Math" w:cs="Cambria Math"/>
        </w:rPr>
        <w:t>-9</w:t>
      </w:r>
    </w:p>
    <w:p w:rsidR="002E4D53" w:rsidRPr="00C0398D" w:rsidRDefault="002E4D53" w:rsidP="00EE6415">
      <w:pPr>
        <w:pStyle w:val="Style"/>
        <w:numPr>
          <w:ilvl w:val="0"/>
          <w:numId w:val="2"/>
        </w:numPr>
        <w:spacing w:before="1" w:beforeAutospacing="1" w:after="1" w:afterAutospacing="1"/>
        <w:rPr>
          <w:rFonts w:ascii="Cambria Math" w:hAnsi="Cambria Math" w:cs="Cambria Math"/>
        </w:rPr>
      </w:pPr>
      <w:r w:rsidRPr="00C0398D">
        <w:rPr>
          <w:rFonts w:ascii="Cambria Math" w:hAnsi="Cambria Math" w:cs="Cambria Math"/>
        </w:rPr>
        <w:t xml:space="preserve">The class mark of a class interval is equal to </w:t>
      </w:r>
    </w:p>
    <w:p w:rsidR="002E4D53" w:rsidRPr="00C0398D" w:rsidRDefault="002E4D53" w:rsidP="00EE6415">
      <w:pPr>
        <w:pStyle w:val="Style"/>
        <w:numPr>
          <w:ilvl w:val="1"/>
          <w:numId w:val="2"/>
        </w:numPr>
        <w:spacing w:before="1" w:beforeAutospacing="1" w:after="1" w:afterAutospacing="1"/>
        <w:rPr>
          <w:rFonts w:ascii="Cambria Math" w:hAnsi="Cambria Math" w:cs="Cambria Math"/>
        </w:rPr>
      </w:pPr>
      <w:r w:rsidRPr="00C0398D">
        <w:rPr>
          <w:rFonts w:ascii="Cambria Math" w:hAnsi="Cambria Math" w:cs="Cambria Math"/>
        </w:rPr>
        <w:t xml:space="preserve">lower limit + upper limit </w:t>
      </w:r>
    </w:p>
    <w:p w:rsidR="002E4D53" w:rsidRPr="00C0398D" w:rsidRDefault="002E4D53" w:rsidP="00EE6415">
      <w:pPr>
        <w:pStyle w:val="Style"/>
        <w:numPr>
          <w:ilvl w:val="1"/>
          <w:numId w:val="2"/>
        </w:numPr>
        <w:spacing w:before="1" w:beforeAutospacing="1" w:after="1" w:afterAutospacing="1"/>
        <w:rPr>
          <w:rFonts w:ascii="Cambria Math" w:hAnsi="Cambria Math" w:cs="Cambria Math"/>
        </w:rPr>
      </w:pPr>
      <w:r w:rsidRPr="00C0398D">
        <w:rPr>
          <w:rFonts w:ascii="Cambria Math" w:hAnsi="Cambria Math" w:cs="Cambria Math"/>
        </w:rPr>
        <w:t xml:space="preserve">upper limit -lower limit </w:t>
      </w:r>
    </w:p>
    <w:p w:rsidR="002E4D53" w:rsidRPr="00C0398D" w:rsidRDefault="002E4D53" w:rsidP="00A044BD">
      <w:pPr>
        <w:pStyle w:val="Style"/>
        <w:numPr>
          <w:ilvl w:val="1"/>
          <w:numId w:val="2"/>
        </w:numPr>
        <w:spacing w:before="1" w:beforeAutospacing="1" w:after="1" w:afterAutospacing="1"/>
        <w:rPr>
          <w:rFonts w:ascii="Cambria Math" w:hAnsi="Cambria Math" w:cs="Cambria Math"/>
        </w:rPr>
      </w:pPr>
      <w:r w:rsidRPr="00C0398D">
        <w:rPr>
          <w:rFonts w:ascii="Cambria Math" w:hAnsi="Cambria Math" w:cs="Cambria Math"/>
        </w:rPr>
        <w:t xml:space="preserve">2 (upper limit -lower limit) </w:t>
      </w:r>
    </w:p>
    <w:p w:rsidR="002E4D53" w:rsidRPr="00C0398D" w:rsidRDefault="002E4D53" w:rsidP="00A044BD">
      <w:pPr>
        <w:pStyle w:val="Style"/>
        <w:numPr>
          <w:ilvl w:val="1"/>
          <w:numId w:val="2"/>
        </w:numPr>
        <w:spacing w:before="1" w:beforeAutospacing="1" w:after="1" w:afterAutospacing="1"/>
        <w:rPr>
          <w:rFonts w:ascii="Cambria Math" w:hAnsi="Cambria Math" w:cs="Cambria Math"/>
        </w:rPr>
      </w:pPr>
      <w:r w:rsidRPr="00C0398D">
        <w:rPr>
          <w:rFonts w:ascii="Cambria Math" w:hAnsi="Cambria Math" w:cs="Cambria Math"/>
        </w:rPr>
        <w:t xml:space="preserve">2 (upper limit + lower limit) </w:t>
      </w:r>
    </w:p>
    <w:p w:rsidR="002E4D53" w:rsidRPr="00C0398D" w:rsidRDefault="002E4D53" w:rsidP="00906F1F">
      <w:pPr>
        <w:pStyle w:val="Style"/>
        <w:numPr>
          <w:ilvl w:val="0"/>
          <w:numId w:val="2"/>
        </w:numPr>
        <w:spacing w:before="100" w:beforeAutospacing="1" w:after="100" w:afterAutospacing="1"/>
        <w:ind w:hanging="436"/>
        <w:rPr>
          <w:rFonts w:ascii="Cambria Math" w:hAnsi="Cambria Math" w:cs="Cambria Math"/>
        </w:rPr>
      </w:pPr>
      <w:r w:rsidRPr="00C0398D">
        <w:rPr>
          <w:rFonts w:ascii="Cambria Math" w:hAnsi="Cambria Math" w:cs="Cambria Math"/>
        </w:rPr>
        <w:t>The value of sin</w:t>
      </w:r>
      <w:r w:rsidRPr="00C0398D">
        <w:rPr>
          <w:rFonts w:ascii="Cambria Math" w:hAnsi="Cambria Math" w:cs="Cambria Math"/>
          <w:vertAlign w:val="superscript"/>
        </w:rPr>
        <w:t>2</w:t>
      </w:r>
      <w:r w:rsidRPr="00C0398D">
        <w:rPr>
          <w:rFonts w:ascii="Cambria Math" w:hAnsi="Cambria Math" w:cs="Cambria Math"/>
        </w:rPr>
        <w:t xml:space="preserve"> 5° + sin</w:t>
      </w:r>
      <w:r w:rsidRPr="00C0398D">
        <w:rPr>
          <w:rFonts w:ascii="Cambria Math" w:hAnsi="Cambria Math" w:cs="Cambria Math"/>
          <w:vertAlign w:val="superscript"/>
        </w:rPr>
        <w:t>2</w:t>
      </w:r>
      <w:r w:rsidRPr="00C0398D">
        <w:rPr>
          <w:rFonts w:ascii="Cambria Math" w:hAnsi="Cambria Math" w:cs="Cambria Math"/>
        </w:rPr>
        <w:t xml:space="preserve"> 10° + sin</w:t>
      </w:r>
      <w:r w:rsidRPr="00C0398D">
        <w:rPr>
          <w:rFonts w:ascii="Cambria Math" w:hAnsi="Cambria Math" w:cs="Cambria Math"/>
          <w:vertAlign w:val="superscript"/>
        </w:rPr>
        <w:t>2</w:t>
      </w:r>
      <w:r w:rsidRPr="00C0398D">
        <w:rPr>
          <w:rFonts w:ascii="Cambria Math" w:hAnsi="Cambria Math" w:cs="Cambria Math"/>
        </w:rPr>
        <w:t>15° + ... + sin</w:t>
      </w:r>
      <w:r w:rsidRPr="00C0398D">
        <w:rPr>
          <w:rFonts w:ascii="Cambria Math" w:hAnsi="Cambria Math" w:cs="Cambria Math"/>
          <w:vertAlign w:val="superscript"/>
        </w:rPr>
        <w:t>2</w:t>
      </w:r>
      <w:r w:rsidRPr="00C0398D">
        <w:rPr>
          <w:rFonts w:ascii="Cambria Math" w:hAnsi="Cambria Math" w:cs="Cambria Math"/>
        </w:rPr>
        <w:t xml:space="preserve">90° is equal to </w:t>
      </w:r>
    </w:p>
    <w:p w:rsidR="002E4D53" w:rsidRPr="00C0398D" w:rsidRDefault="002E4D53" w:rsidP="00EE6415">
      <w:pPr>
        <w:pStyle w:val="Style"/>
        <w:numPr>
          <w:ilvl w:val="1"/>
          <w:numId w:val="2"/>
        </w:numPr>
        <w:spacing w:before="1" w:beforeAutospacing="1" w:after="1" w:afterAutospacing="1"/>
        <w:rPr>
          <w:rFonts w:ascii="Cambria Math" w:hAnsi="Cambria Math" w:cs="Cambria Math"/>
        </w:rPr>
      </w:pPr>
      <w:r w:rsidRPr="00C0398D">
        <w:rPr>
          <w:rFonts w:ascii="Cambria Math" w:hAnsi="Cambria Math" w:cs="Cambria Math"/>
        </w:rPr>
        <w:t xml:space="preserve">8 </w:t>
      </w:r>
    </w:p>
    <w:p w:rsidR="002E4D53" w:rsidRPr="00C0398D" w:rsidRDefault="002E4D53" w:rsidP="00EE6415">
      <w:pPr>
        <w:pStyle w:val="Style"/>
        <w:numPr>
          <w:ilvl w:val="1"/>
          <w:numId w:val="2"/>
        </w:numPr>
        <w:spacing w:before="1" w:beforeAutospacing="1" w:after="1" w:afterAutospacing="1"/>
        <w:rPr>
          <w:rFonts w:ascii="Cambria Math" w:hAnsi="Cambria Math" w:cs="Cambria Math"/>
        </w:rPr>
      </w:pPr>
      <w:r w:rsidRPr="00C0398D">
        <w:rPr>
          <w:rFonts w:ascii="Cambria Math" w:hAnsi="Cambria Math" w:cs="Cambria Math"/>
        </w:rPr>
        <w:t xml:space="preserve">8.5 </w:t>
      </w:r>
    </w:p>
    <w:p w:rsidR="002E4D53" w:rsidRPr="00C0398D" w:rsidRDefault="002E4D53" w:rsidP="00EE6415">
      <w:pPr>
        <w:pStyle w:val="Style"/>
        <w:numPr>
          <w:ilvl w:val="1"/>
          <w:numId w:val="2"/>
        </w:numPr>
        <w:spacing w:before="1" w:beforeAutospacing="1" w:after="1" w:afterAutospacing="1"/>
        <w:rPr>
          <w:rFonts w:ascii="Cambria Math" w:hAnsi="Cambria Math" w:cs="Cambria Math"/>
        </w:rPr>
      </w:pPr>
      <w:r w:rsidRPr="00C0398D">
        <w:rPr>
          <w:rFonts w:ascii="Cambria Math" w:hAnsi="Cambria Math" w:cs="Cambria Math"/>
        </w:rPr>
        <w:t xml:space="preserve">9 </w:t>
      </w:r>
    </w:p>
    <w:p w:rsidR="002E4D53" w:rsidRPr="00C0398D" w:rsidRDefault="002E4D53" w:rsidP="00EE6415">
      <w:pPr>
        <w:pStyle w:val="Style"/>
        <w:numPr>
          <w:ilvl w:val="1"/>
          <w:numId w:val="2"/>
        </w:numPr>
        <w:spacing w:before="1" w:beforeAutospacing="1" w:after="1" w:afterAutospacing="1"/>
        <w:rPr>
          <w:rFonts w:ascii="Cambria Math" w:hAnsi="Cambria Math" w:cs="Cambria Math"/>
        </w:rPr>
      </w:pPr>
      <w:r w:rsidRPr="00C0398D">
        <w:rPr>
          <w:rFonts w:ascii="Cambria Math" w:hAnsi="Cambria Math" w:cs="Cambria Math"/>
        </w:rPr>
        <w:t>9.5</w:t>
      </w:r>
    </w:p>
    <w:p w:rsidR="002E4D53" w:rsidRPr="00C0398D" w:rsidRDefault="002E4D53" w:rsidP="00EE6415">
      <w:pPr>
        <w:pStyle w:val="Style"/>
        <w:numPr>
          <w:ilvl w:val="0"/>
          <w:numId w:val="2"/>
        </w:numPr>
        <w:spacing w:before="1" w:beforeAutospacing="1" w:after="1" w:afterAutospacing="1"/>
        <w:rPr>
          <w:rFonts w:ascii="Cambria Math" w:hAnsi="Cambria Math" w:cs="Cambria Math"/>
        </w:rPr>
      </w:pPr>
      <w:r w:rsidRPr="00C0398D">
        <w:rPr>
          <w:rFonts w:ascii="Cambria Math" w:hAnsi="Cambria Math" w:cs="Cambria Math"/>
        </w:rPr>
        <w:t xml:space="preserve">If 0 &lt; θ &lt; 90°, then sec θ is </w:t>
      </w:r>
    </w:p>
    <w:p w:rsidR="002E4D53" w:rsidRPr="00C0398D" w:rsidRDefault="002E4D53" w:rsidP="00A044BD">
      <w:pPr>
        <w:pStyle w:val="Style"/>
        <w:numPr>
          <w:ilvl w:val="1"/>
          <w:numId w:val="2"/>
        </w:numPr>
        <w:spacing w:before="1" w:beforeAutospacing="1" w:after="1" w:afterAutospacing="1"/>
        <w:rPr>
          <w:rFonts w:ascii="Cambria Math" w:hAnsi="Cambria Math" w:cs="Cambria Math"/>
        </w:rPr>
      </w:pPr>
      <w:r w:rsidRPr="00C0398D">
        <w:rPr>
          <w:rFonts w:ascii="Cambria Math" w:hAnsi="Cambria Math" w:cs="Cambria Math"/>
        </w:rPr>
        <w:t>&gt;1</w:t>
      </w:r>
    </w:p>
    <w:p w:rsidR="002E4D53" w:rsidRPr="00C0398D" w:rsidRDefault="002E4D53" w:rsidP="00A044BD">
      <w:pPr>
        <w:pStyle w:val="Style"/>
        <w:numPr>
          <w:ilvl w:val="1"/>
          <w:numId w:val="2"/>
        </w:numPr>
        <w:spacing w:before="1" w:beforeAutospacing="1" w:after="1" w:afterAutospacing="1"/>
        <w:rPr>
          <w:rFonts w:ascii="Cambria Math" w:hAnsi="Cambria Math" w:cs="Cambria Math"/>
        </w:rPr>
      </w:pPr>
      <w:r w:rsidRPr="00C0398D">
        <w:rPr>
          <w:rFonts w:ascii="Cambria Math" w:hAnsi="Cambria Math" w:cs="Cambria Math"/>
        </w:rPr>
        <w:t xml:space="preserve">&lt;1 </w:t>
      </w:r>
    </w:p>
    <w:p w:rsidR="002E4D53" w:rsidRPr="00C0398D" w:rsidRDefault="002E4D53" w:rsidP="00A044BD">
      <w:pPr>
        <w:pStyle w:val="Style"/>
        <w:numPr>
          <w:ilvl w:val="1"/>
          <w:numId w:val="2"/>
        </w:numPr>
        <w:spacing w:before="1" w:beforeAutospacing="1" w:after="1" w:afterAutospacing="1"/>
        <w:rPr>
          <w:rFonts w:ascii="Cambria Math" w:hAnsi="Cambria Math" w:cs="Cambria Math"/>
        </w:rPr>
      </w:pPr>
      <w:r w:rsidRPr="00C0398D">
        <w:rPr>
          <w:rFonts w:ascii="Cambria Math" w:hAnsi="Cambria Math" w:cs="Cambria Math"/>
        </w:rPr>
        <w:t>=1</w:t>
      </w:r>
    </w:p>
    <w:p w:rsidR="002E4D53" w:rsidRPr="00C0398D" w:rsidRDefault="002E4D53" w:rsidP="00A044BD">
      <w:pPr>
        <w:pStyle w:val="Style"/>
        <w:numPr>
          <w:ilvl w:val="1"/>
          <w:numId w:val="2"/>
        </w:numPr>
        <w:spacing w:before="1" w:beforeAutospacing="1" w:after="1" w:afterAutospacing="1"/>
        <w:rPr>
          <w:rFonts w:ascii="Cambria Math" w:hAnsi="Cambria Math" w:cs="Cambria Math"/>
        </w:rPr>
      </w:pPr>
      <w:r w:rsidRPr="00C0398D">
        <w:rPr>
          <w:rFonts w:ascii="Cambria Math" w:hAnsi="Cambria Math" w:cs="Cambria Math"/>
        </w:rPr>
        <w:t>0</w:t>
      </w:r>
    </w:p>
    <w:p w:rsidR="002E4D53" w:rsidRPr="00C0398D" w:rsidRDefault="002E4D53" w:rsidP="00EB68F9">
      <w:pPr>
        <w:pStyle w:val="Style"/>
        <w:spacing w:before="1" w:beforeAutospacing="1" w:after="1" w:afterAutospacing="1"/>
        <w:ind w:left="720"/>
        <w:jc w:val="center"/>
        <w:rPr>
          <w:rFonts w:ascii="Cambria Math" w:hAnsi="Cambria Math" w:cs="Cambria Math"/>
          <w:b/>
          <w:bCs/>
        </w:rPr>
      </w:pPr>
      <w:r w:rsidRPr="00C0398D">
        <w:rPr>
          <w:rFonts w:ascii="Cambria Math" w:hAnsi="Cambria Math" w:cs="Cambria Math"/>
          <w:b/>
          <w:bCs/>
        </w:rPr>
        <w:t>SECTION-B</w:t>
      </w:r>
    </w:p>
    <w:p w:rsidR="002E4D53" w:rsidRPr="00C0398D" w:rsidRDefault="002E4D53" w:rsidP="00A044BD">
      <w:pPr>
        <w:pStyle w:val="Style"/>
        <w:spacing w:before="1" w:beforeAutospacing="1" w:after="1" w:afterAutospacing="1"/>
        <w:ind w:left="720"/>
        <w:rPr>
          <w:rFonts w:ascii="Cambria Math" w:hAnsi="Cambria Math" w:cs="Cambria Math"/>
          <w:b/>
          <w:bCs/>
          <w:i/>
          <w:iCs/>
        </w:rPr>
      </w:pPr>
      <w:r w:rsidRPr="00C0398D">
        <w:rPr>
          <w:rFonts w:ascii="Cambria Math" w:hAnsi="Cambria Math" w:cs="Cambria Math"/>
          <w:b/>
          <w:bCs/>
          <w:i/>
          <w:iCs/>
        </w:rPr>
        <w:t xml:space="preserve">Question number 9 to 14 carry 2 marks each. </w:t>
      </w:r>
    </w:p>
    <w:p w:rsidR="002E4D53" w:rsidRPr="00C0398D" w:rsidRDefault="002E4D53" w:rsidP="006521C2">
      <w:pPr>
        <w:pStyle w:val="Style"/>
        <w:numPr>
          <w:ilvl w:val="0"/>
          <w:numId w:val="2"/>
        </w:numPr>
        <w:spacing w:before="1" w:beforeAutospacing="1" w:after="1" w:afterAutospacing="1"/>
        <w:jc w:val="both"/>
        <w:rPr>
          <w:rFonts w:ascii="Cambria Math" w:hAnsi="Cambria Math" w:cs="Cambria Math"/>
        </w:rPr>
      </w:pPr>
      <w:r w:rsidRPr="00C0398D">
        <w:rPr>
          <w:rFonts w:ascii="Cambria Math" w:hAnsi="Cambria Math" w:cs="Cambria Math"/>
        </w:rPr>
        <w:t xml:space="preserve">If sec 4A = cosec (A - 20°) where 4A is an acute angle, find the value of A. </w:t>
      </w:r>
    </w:p>
    <w:p w:rsidR="002E4D53" w:rsidRPr="00C0398D" w:rsidRDefault="002E4D53" w:rsidP="006521C2">
      <w:pPr>
        <w:pStyle w:val="Style"/>
        <w:numPr>
          <w:ilvl w:val="0"/>
          <w:numId w:val="2"/>
        </w:numPr>
        <w:spacing w:before="1" w:beforeAutospacing="1" w:after="1" w:afterAutospacing="1"/>
        <w:jc w:val="both"/>
        <w:rPr>
          <w:rFonts w:ascii="Cambria Math" w:hAnsi="Cambria Math" w:cs="Cambria Math"/>
        </w:rPr>
      </w:pPr>
      <w:r w:rsidRPr="00C0398D">
        <w:rPr>
          <w:rFonts w:ascii="Cambria Math" w:hAnsi="Cambria Math" w:cs="Cambria Math"/>
        </w:rPr>
        <w:t xml:space="preserve">Write the following distribution as more than type cumulative frequency distribution: </w:t>
      </w:r>
    </w:p>
    <w:tbl>
      <w:tblPr>
        <w:tblW w:w="0" w:type="auto"/>
        <w:tblInd w:w="5" w:type="dxa"/>
        <w:tblLayout w:type="fixed"/>
        <w:tblCellMar>
          <w:left w:w="0" w:type="dxa"/>
          <w:right w:w="0" w:type="dxa"/>
        </w:tblCellMar>
        <w:tblLook w:val="0000"/>
      </w:tblPr>
      <w:tblGrid>
        <w:gridCol w:w="1869"/>
        <w:gridCol w:w="1166"/>
        <w:gridCol w:w="1128"/>
        <w:gridCol w:w="1172"/>
        <w:gridCol w:w="1153"/>
        <w:gridCol w:w="1141"/>
        <w:gridCol w:w="1153"/>
      </w:tblGrid>
      <w:tr w:rsidR="002E4D53" w:rsidRPr="00C0398D">
        <w:trPr>
          <w:trHeight w:val="346"/>
        </w:trPr>
        <w:tc>
          <w:tcPr>
            <w:tcW w:w="1869" w:type="dxa"/>
            <w:tcBorders>
              <w:top w:val="single" w:sz="4" w:space="0" w:color="auto"/>
              <w:left w:val="single" w:sz="4" w:space="0" w:color="auto"/>
              <w:bottom w:val="single" w:sz="4" w:space="0" w:color="auto"/>
              <w:right w:val="single" w:sz="4" w:space="0" w:color="auto"/>
            </w:tcBorders>
            <w:vAlign w:val="center"/>
          </w:tcPr>
          <w:p w:rsidR="002E4D53" w:rsidRPr="00C0398D" w:rsidRDefault="002E4D53" w:rsidP="00227C80">
            <w:pPr>
              <w:pStyle w:val="Style"/>
              <w:ind w:left="360"/>
              <w:jc w:val="both"/>
              <w:rPr>
                <w:rFonts w:ascii="Cambria Math" w:hAnsi="Cambria Math" w:cs="Cambria Math"/>
              </w:rPr>
            </w:pPr>
            <w:r w:rsidRPr="00C0398D">
              <w:rPr>
                <w:rFonts w:ascii="Cambria Math" w:hAnsi="Cambria Math" w:cs="Cambria Math"/>
              </w:rPr>
              <w:t>Class interval</w:t>
            </w:r>
          </w:p>
        </w:tc>
        <w:tc>
          <w:tcPr>
            <w:tcW w:w="1166" w:type="dxa"/>
            <w:tcBorders>
              <w:top w:val="single" w:sz="4" w:space="0" w:color="auto"/>
              <w:left w:val="single" w:sz="4" w:space="0" w:color="auto"/>
              <w:bottom w:val="single" w:sz="4" w:space="0" w:color="auto"/>
              <w:right w:val="single" w:sz="4" w:space="0" w:color="auto"/>
            </w:tcBorders>
            <w:vAlign w:val="center"/>
          </w:tcPr>
          <w:p w:rsidR="002E4D53" w:rsidRPr="00C0398D" w:rsidRDefault="002E4D53" w:rsidP="00227C80">
            <w:pPr>
              <w:pStyle w:val="Style"/>
              <w:ind w:left="360" w:right="14"/>
              <w:jc w:val="both"/>
              <w:rPr>
                <w:rFonts w:ascii="Cambria Math" w:hAnsi="Cambria Math" w:cs="Cambria Math"/>
              </w:rPr>
            </w:pPr>
            <w:r w:rsidRPr="00C0398D">
              <w:rPr>
                <w:rFonts w:ascii="Cambria Math" w:hAnsi="Cambria Math" w:cs="Cambria Math"/>
              </w:rPr>
              <w:t>50-55</w:t>
            </w:r>
          </w:p>
        </w:tc>
        <w:tc>
          <w:tcPr>
            <w:tcW w:w="1128" w:type="dxa"/>
            <w:tcBorders>
              <w:top w:val="single" w:sz="4" w:space="0" w:color="auto"/>
              <w:left w:val="single" w:sz="4" w:space="0" w:color="auto"/>
              <w:bottom w:val="single" w:sz="4" w:space="0" w:color="auto"/>
              <w:right w:val="single" w:sz="4" w:space="0" w:color="auto"/>
            </w:tcBorders>
            <w:vAlign w:val="center"/>
          </w:tcPr>
          <w:p w:rsidR="002E4D53" w:rsidRPr="00C0398D" w:rsidRDefault="002E4D53" w:rsidP="00227C80">
            <w:pPr>
              <w:pStyle w:val="Style"/>
              <w:ind w:left="360" w:right="4"/>
              <w:jc w:val="both"/>
              <w:rPr>
                <w:rFonts w:ascii="Cambria Math" w:hAnsi="Cambria Math" w:cs="Cambria Math"/>
              </w:rPr>
            </w:pPr>
            <w:r w:rsidRPr="00C0398D">
              <w:rPr>
                <w:rFonts w:ascii="Cambria Math" w:hAnsi="Cambria Math" w:cs="Cambria Math"/>
              </w:rPr>
              <w:t>55-60</w:t>
            </w:r>
          </w:p>
        </w:tc>
        <w:tc>
          <w:tcPr>
            <w:tcW w:w="1172" w:type="dxa"/>
            <w:tcBorders>
              <w:top w:val="single" w:sz="4" w:space="0" w:color="auto"/>
              <w:left w:val="single" w:sz="4" w:space="0" w:color="auto"/>
              <w:bottom w:val="single" w:sz="4" w:space="0" w:color="auto"/>
              <w:right w:val="single" w:sz="4" w:space="0" w:color="auto"/>
            </w:tcBorders>
            <w:vAlign w:val="center"/>
          </w:tcPr>
          <w:p w:rsidR="002E4D53" w:rsidRPr="00C0398D" w:rsidRDefault="002E4D53" w:rsidP="00227C80">
            <w:pPr>
              <w:pStyle w:val="Style"/>
              <w:ind w:left="360" w:right="9"/>
              <w:jc w:val="both"/>
              <w:rPr>
                <w:rFonts w:ascii="Cambria Math" w:hAnsi="Cambria Math" w:cs="Cambria Math"/>
              </w:rPr>
            </w:pPr>
            <w:r w:rsidRPr="00C0398D">
              <w:rPr>
                <w:rFonts w:ascii="Cambria Math" w:hAnsi="Cambria Math" w:cs="Cambria Math"/>
              </w:rPr>
              <w:t>60-65</w:t>
            </w:r>
          </w:p>
        </w:tc>
        <w:tc>
          <w:tcPr>
            <w:tcW w:w="1153" w:type="dxa"/>
            <w:tcBorders>
              <w:top w:val="single" w:sz="4" w:space="0" w:color="auto"/>
              <w:left w:val="single" w:sz="4" w:space="0" w:color="auto"/>
              <w:bottom w:val="single" w:sz="4" w:space="0" w:color="auto"/>
              <w:right w:val="single" w:sz="4" w:space="0" w:color="auto"/>
            </w:tcBorders>
            <w:vAlign w:val="center"/>
          </w:tcPr>
          <w:p w:rsidR="002E4D53" w:rsidRPr="00C0398D" w:rsidRDefault="002E4D53" w:rsidP="00227C80">
            <w:pPr>
              <w:pStyle w:val="Style"/>
              <w:ind w:left="360" w:right="24"/>
              <w:jc w:val="both"/>
              <w:rPr>
                <w:rFonts w:ascii="Cambria Math" w:hAnsi="Cambria Math" w:cs="Cambria Math"/>
              </w:rPr>
            </w:pPr>
            <w:r w:rsidRPr="00C0398D">
              <w:rPr>
                <w:rFonts w:ascii="Cambria Math" w:hAnsi="Cambria Math" w:cs="Cambria Math"/>
              </w:rPr>
              <w:t>65-70</w:t>
            </w:r>
          </w:p>
        </w:tc>
        <w:tc>
          <w:tcPr>
            <w:tcW w:w="1141" w:type="dxa"/>
            <w:tcBorders>
              <w:top w:val="single" w:sz="4" w:space="0" w:color="auto"/>
              <w:left w:val="single" w:sz="4" w:space="0" w:color="auto"/>
              <w:bottom w:val="single" w:sz="4" w:space="0" w:color="auto"/>
              <w:right w:val="single" w:sz="4" w:space="0" w:color="auto"/>
            </w:tcBorders>
            <w:vAlign w:val="center"/>
          </w:tcPr>
          <w:p w:rsidR="002E4D53" w:rsidRPr="00C0398D" w:rsidRDefault="002E4D53" w:rsidP="00227C80">
            <w:pPr>
              <w:pStyle w:val="Style"/>
              <w:ind w:left="360" w:right="24"/>
              <w:jc w:val="both"/>
              <w:rPr>
                <w:rFonts w:ascii="Cambria Math" w:hAnsi="Cambria Math" w:cs="Cambria Math"/>
              </w:rPr>
            </w:pPr>
            <w:r w:rsidRPr="00C0398D">
              <w:rPr>
                <w:rFonts w:ascii="Cambria Math" w:hAnsi="Cambria Math" w:cs="Cambria Math"/>
              </w:rPr>
              <w:t>70-75</w:t>
            </w:r>
          </w:p>
        </w:tc>
        <w:tc>
          <w:tcPr>
            <w:tcW w:w="1153" w:type="dxa"/>
            <w:tcBorders>
              <w:top w:val="single" w:sz="4" w:space="0" w:color="auto"/>
              <w:left w:val="single" w:sz="4" w:space="0" w:color="auto"/>
              <w:bottom w:val="single" w:sz="4" w:space="0" w:color="auto"/>
              <w:right w:val="single" w:sz="4" w:space="0" w:color="auto"/>
            </w:tcBorders>
            <w:vAlign w:val="center"/>
          </w:tcPr>
          <w:p w:rsidR="002E4D53" w:rsidRPr="00C0398D" w:rsidRDefault="002E4D53" w:rsidP="00227C80">
            <w:pPr>
              <w:pStyle w:val="Style"/>
              <w:ind w:left="360" w:right="9"/>
              <w:jc w:val="both"/>
              <w:rPr>
                <w:rFonts w:ascii="Cambria Math" w:hAnsi="Cambria Math" w:cs="Cambria Math"/>
              </w:rPr>
            </w:pPr>
            <w:r w:rsidRPr="00C0398D">
              <w:rPr>
                <w:rFonts w:ascii="Cambria Math" w:hAnsi="Cambria Math" w:cs="Cambria Math"/>
              </w:rPr>
              <w:t>75-80</w:t>
            </w:r>
          </w:p>
        </w:tc>
      </w:tr>
      <w:tr w:rsidR="002E4D53" w:rsidRPr="00C0398D">
        <w:trPr>
          <w:trHeight w:val="346"/>
        </w:trPr>
        <w:tc>
          <w:tcPr>
            <w:tcW w:w="1869" w:type="dxa"/>
            <w:tcBorders>
              <w:top w:val="single" w:sz="4" w:space="0" w:color="auto"/>
              <w:left w:val="single" w:sz="4" w:space="0" w:color="auto"/>
              <w:bottom w:val="single" w:sz="4" w:space="0" w:color="auto"/>
              <w:right w:val="single" w:sz="4" w:space="0" w:color="auto"/>
            </w:tcBorders>
            <w:vAlign w:val="center"/>
          </w:tcPr>
          <w:p w:rsidR="002E4D53" w:rsidRPr="00C0398D" w:rsidRDefault="002E4D53" w:rsidP="00227C80">
            <w:pPr>
              <w:pStyle w:val="Style"/>
              <w:ind w:left="360"/>
              <w:jc w:val="both"/>
              <w:rPr>
                <w:rFonts w:ascii="Cambria Math" w:hAnsi="Cambria Math" w:cs="Cambria Math"/>
              </w:rPr>
            </w:pPr>
            <w:r w:rsidRPr="00C0398D">
              <w:rPr>
                <w:rFonts w:ascii="Cambria Math" w:hAnsi="Cambria Math" w:cs="Cambria Math"/>
              </w:rPr>
              <w:t>Frequency</w:t>
            </w:r>
          </w:p>
        </w:tc>
        <w:tc>
          <w:tcPr>
            <w:tcW w:w="1166" w:type="dxa"/>
            <w:tcBorders>
              <w:top w:val="single" w:sz="4" w:space="0" w:color="auto"/>
              <w:left w:val="single" w:sz="4" w:space="0" w:color="auto"/>
              <w:bottom w:val="single" w:sz="4" w:space="0" w:color="auto"/>
              <w:right w:val="single" w:sz="4" w:space="0" w:color="auto"/>
            </w:tcBorders>
            <w:vAlign w:val="center"/>
          </w:tcPr>
          <w:p w:rsidR="002E4D53" w:rsidRPr="00C0398D" w:rsidRDefault="002E4D53" w:rsidP="00227C80">
            <w:pPr>
              <w:pStyle w:val="Style"/>
              <w:ind w:left="360" w:right="14"/>
              <w:jc w:val="both"/>
              <w:rPr>
                <w:rFonts w:ascii="Cambria Math" w:hAnsi="Cambria Math" w:cs="Cambria Math"/>
              </w:rPr>
            </w:pPr>
            <w:r w:rsidRPr="00C0398D">
              <w:rPr>
                <w:rFonts w:ascii="Cambria Math" w:hAnsi="Cambria Math" w:cs="Cambria Math"/>
              </w:rPr>
              <w:t>2</w:t>
            </w:r>
          </w:p>
        </w:tc>
        <w:tc>
          <w:tcPr>
            <w:tcW w:w="1128" w:type="dxa"/>
            <w:tcBorders>
              <w:top w:val="single" w:sz="4" w:space="0" w:color="auto"/>
              <w:left w:val="single" w:sz="4" w:space="0" w:color="auto"/>
              <w:bottom w:val="single" w:sz="4" w:space="0" w:color="auto"/>
              <w:right w:val="single" w:sz="4" w:space="0" w:color="auto"/>
            </w:tcBorders>
            <w:vAlign w:val="center"/>
          </w:tcPr>
          <w:p w:rsidR="002E4D53" w:rsidRPr="00C0398D" w:rsidRDefault="002E4D53" w:rsidP="00227C80">
            <w:pPr>
              <w:pStyle w:val="Style"/>
              <w:ind w:left="360" w:right="4"/>
              <w:jc w:val="both"/>
              <w:rPr>
                <w:rFonts w:ascii="Cambria Math" w:hAnsi="Cambria Math" w:cs="Cambria Math"/>
              </w:rPr>
            </w:pPr>
            <w:r w:rsidRPr="00C0398D">
              <w:rPr>
                <w:rFonts w:ascii="Cambria Math" w:hAnsi="Cambria Math" w:cs="Cambria Math"/>
              </w:rPr>
              <w:t>6</w:t>
            </w:r>
          </w:p>
        </w:tc>
        <w:tc>
          <w:tcPr>
            <w:tcW w:w="1172" w:type="dxa"/>
            <w:tcBorders>
              <w:top w:val="single" w:sz="4" w:space="0" w:color="auto"/>
              <w:left w:val="single" w:sz="4" w:space="0" w:color="auto"/>
              <w:bottom w:val="single" w:sz="4" w:space="0" w:color="auto"/>
              <w:right w:val="single" w:sz="4" w:space="0" w:color="auto"/>
            </w:tcBorders>
            <w:vAlign w:val="center"/>
          </w:tcPr>
          <w:p w:rsidR="002E4D53" w:rsidRPr="00C0398D" w:rsidRDefault="002E4D53" w:rsidP="00227C80">
            <w:pPr>
              <w:pStyle w:val="Style"/>
              <w:ind w:left="360" w:right="9"/>
              <w:jc w:val="both"/>
              <w:rPr>
                <w:rFonts w:ascii="Cambria Math" w:hAnsi="Cambria Math" w:cs="Cambria Math"/>
              </w:rPr>
            </w:pPr>
            <w:r w:rsidRPr="00C0398D">
              <w:rPr>
                <w:rFonts w:ascii="Cambria Math" w:hAnsi="Cambria Math" w:cs="Cambria Math"/>
              </w:rPr>
              <w:t>8</w:t>
            </w:r>
          </w:p>
        </w:tc>
        <w:tc>
          <w:tcPr>
            <w:tcW w:w="1153" w:type="dxa"/>
            <w:tcBorders>
              <w:top w:val="single" w:sz="4" w:space="0" w:color="auto"/>
              <w:left w:val="single" w:sz="4" w:space="0" w:color="auto"/>
              <w:bottom w:val="single" w:sz="4" w:space="0" w:color="auto"/>
              <w:right w:val="single" w:sz="4" w:space="0" w:color="auto"/>
            </w:tcBorders>
            <w:vAlign w:val="center"/>
          </w:tcPr>
          <w:p w:rsidR="002E4D53" w:rsidRPr="00C0398D" w:rsidRDefault="002E4D53" w:rsidP="00227C80">
            <w:pPr>
              <w:pStyle w:val="Style"/>
              <w:ind w:left="360" w:right="24"/>
              <w:jc w:val="both"/>
              <w:rPr>
                <w:rFonts w:ascii="Cambria Math" w:hAnsi="Cambria Math" w:cs="Cambria Math"/>
              </w:rPr>
            </w:pPr>
            <w:r w:rsidRPr="00C0398D">
              <w:rPr>
                <w:rFonts w:ascii="Cambria Math" w:hAnsi="Cambria Math" w:cs="Cambria Math"/>
              </w:rPr>
              <w:t>14</w:t>
            </w:r>
          </w:p>
        </w:tc>
        <w:tc>
          <w:tcPr>
            <w:tcW w:w="1141" w:type="dxa"/>
            <w:tcBorders>
              <w:top w:val="single" w:sz="4" w:space="0" w:color="auto"/>
              <w:left w:val="single" w:sz="4" w:space="0" w:color="auto"/>
              <w:bottom w:val="single" w:sz="4" w:space="0" w:color="auto"/>
              <w:right w:val="single" w:sz="4" w:space="0" w:color="auto"/>
            </w:tcBorders>
            <w:vAlign w:val="center"/>
          </w:tcPr>
          <w:p w:rsidR="002E4D53" w:rsidRPr="00C0398D" w:rsidRDefault="002E4D53" w:rsidP="00227C80">
            <w:pPr>
              <w:pStyle w:val="Style"/>
              <w:ind w:left="360" w:right="24"/>
              <w:jc w:val="both"/>
              <w:rPr>
                <w:rFonts w:ascii="Cambria Math" w:hAnsi="Cambria Math" w:cs="Cambria Math"/>
              </w:rPr>
            </w:pPr>
            <w:r w:rsidRPr="00C0398D">
              <w:rPr>
                <w:rFonts w:ascii="Cambria Math" w:hAnsi="Cambria Math" w:cs="Cambria Math"/>
              </w:rPr>
              <w:t>15</w:t>
            </w:r>
          </w:p>
        </w:tc>
        <w:tc>
          <w:tcPr>
            <w:tcW w:w="1153" w:type="dxa"/>
            <w:tcBorders>
              <w:top w:val="single" w:sz="4" w:space="0" w:color="auto"/>
              <w:left w:val="single" w:sz="4" w:space="0" w:color="auto"/>
              <w:bottom w:val="single" w:sz="4" w:space="0" w:color="auto"/>
              <w:right w:val="single" w:sz="4" w:space="0" w:color="auto"/>
            </w:tcBorders>
            <w:vAlign w:val="center"/>
          </w:tcPr>
          <w:p w:rsidR="002E4D53" w:rsidRPr="00C0398D" w:rsidRDefault="002E4D53" w:rsidP="00227C80">
            <w:pPr>
              <w:pStyle w:val="Style"/>
              <w:ind w:left="360" w:right="9"/>
              <w:jc w:val="both"/>
              <w:rPr>
                <w:rFonts w:ascii="Cambria Math" w:hAnsi="Cambria Math" w:cs="Cambria Math"/>
              </w:rPr>
            </w:pPr>
            <w:r w:rsidRPr="00C0398D">
              <w:rPr>
                <w:rFonts w:ascii="Cambria Math" w:hAnsi="Cambria Math" w:cs="Cambria Math"/>
              </w:rPr>
              <w:t>5</w:t>
            </w:r>
          </w:p>
        </w:tc>
      </w:tr>
    </w:tbl>
    <w:p w:rsidR="002E4D53" w:rsidRPr="00C0398D" w:rsidRDefault="002E4D53" w:rsidP="006521C2">
      <w:pPr>
        <w:pStyle w:val="Style"/>
        <w:numPr>
          <w:ilvl w:val="0"/>
          <w:numId w:val="2"/>
        </w:numPr>
        <w:spacing w:before="1" w:beforeAutospacing="1" w:after="1" w:afterAutospacing="1"/>
        <w:jc w:val="both"/>
        <w:rPr>
          <w:rFonts w:ascii="Cambria Math" w:hAnsi="Cambria Math" w:cs="Cambria Math"/>
        </w:rPr>
      </w:pPr>
      <w:r w:rsidRPr="00C0398D">
        <w:rPr>
          <w:rFonts w:ascii="Cambria Math" w:hAnsi="Cambria Math" w:cs="Cambria Math"/>
        </w:rPr>
        <w:t xml:space="preserve">Two poles of height 10 m and 15 m stand vertically on a plane ground. If the distance between their feet is 5√3 m, find the distance between their tops. </w:t>
      </w:r>
    </w:p>
    <w:p w:rsidR="002E4D53" w:rsidRPr="00C0398D" w:rsidRDefault="002E4D53" w:rsidP="006521C2">
      <w:pPr>
        <w:pStyle w:val="Style"/>
        <w:numPr>
          <w:ilvl w:val="0"/>
          <w:numId w:val="2"/>
        </w:numPr>
        <w:spacing w:before="1" w:beforeAutospacing="1" w:after="1" w:afterAutospacing="1"/>
        <w:jc w:val="both"/>
        <w:rPr>
          <w:rFonts w:ascii="Cambria Math" w:hAnsi="Cambria Math" w:cs="Cambria Math"/>
        </w:rPr>
      </w:pPr>
      <w:r w:rsidRPr="00C0398D">
        <w:rPr>
          <w:rFonts w:ascii="Cambria Math" w:hAnsi="Cambria Math" w:cs="Cambria Math"/>
        </w:rPr>
        <w:t xml:space="preserve">Use </w:t>
      </w:r>
      <w:smartTag w:uri="urn:schemas-microsoft-com:office:smarttags" w:element="place">
        <w:smartTag w:uri="urn:schemas-microsoft-com:office:smarttags" w:element="City">
          <w:r w:rsidRPr="00C0398D">
            <w:rPr>
              <w:rFonts w:ascii="Cambria Math" w:hAnsi="Cambria Math" w:cs="Cambria Math"/>
            </w:rPr>
            <w:t>Euclid</w:t>
          </w:r>
        </w:smartTag>
      </w:smartTag>
      <w:r w:rsidRPr="00C0398D">
        <w:rPr>
          <w:rFonts w:ascii="Cambria Math" w:hAnsi="Cambria Math" w:cs="Cambria Math"/>
        </w:rPr>
        <w:t xml:space="preserve">'s division algorithm to find H.C.F. of 870 and 225. </w:t>
      </w:r>
    </w:p>
    <w:p w:rsidR="002E4D53" w:rsidRPr="00C0398D" w:rsidRDefault="002E4D53" w:rsidP="006521C2">
      <w:pPr>
        <w:pStyle w:val="Style"/>
        <w:numPr>
          <w:ilvl w:val="0"/>
          <w:numId w:val="2"/>
        </w:numPr>
        <w:spacing w:before="1" w:beforeAutospacing="1" w:after="1" w:afterAutospacing="1"/>
        <w:jc w:val="both"/>
        <w:rPr>
          <w:rFonts w:ascii="Cambria Math" w:hAnsi="Cambria Math" w:cs="Cambria Math"/>
        </w:rPr>
      </w:pPr>
      <w:r w:rsidRPr="00C0398D">
        <w:rPr>
          <w:rFonts w:ascii="Cambria Math" w:hAnsi="Cambria Math" w:cs="Cambria Math"/>
        </w:rPr>
        <w:t xml:space="preserve">α, β are the roots of the quadratic polynomial P(x) = x </w:t>
      </w:r>
      <w:r w:rsidRPr="00C0398D">
        <w:rPr>
          <w:rFonts w:ascii="Cambria Math" w:hAnsi="Cambria Math" w:cs="Cambria Math"/>
          <w:vertAlign w:val="superscript"/>
        </w:rPr>
        <w:t>2</w:t>
      </w:r>
      <w:r w:rsidRPr="00C0398D">
        <w:rPr>
          <w:rFonts w:ascii="Cambria Math" w:hAnsi="Cambria Math" w:cs="Cambria Math"/>
        </w:rPr>
        <w:t xml:space="preserve"> - (k + 6)x + 2(2k -1). Find the value of k, if α + β = ½ αβ</w:t>
      </w:r>
    </w:p>
    <w:p w:rsidR="002E4D53" w:rsidRPr="00C0398D" w:rsidRDefault="002E4D53" w:rsidP="006521C2">
      <w:pPr>
        <w:pStyle w:val="Style"/>
        <w:numPr>
          <w:ilvl w:val="0"/>
          <w:numId w:val="2"/>
        </w:numPr>
        <w:spacing w:before="1" w:beforeAutospacing="1" w:after="1" w:afterAutospacing="1"/>
        <w:jc w:val="both"/>
        <w:rPr>
          <w:rFonts w:ascii="Cambria Math" w:hAnsi="Cambria Math" w:cs="Cambria Math"/>
        </w:rPr>
      </w:pPr>
      <w:r w:rsidRPr="00C0398D">
        <w:rPr>
          <w:rFonts w:ascii="Cambria Math" w:hAnsi="Cambria Math" w:cs="Cambria Math"/>
        </w:rPr>
        <w:t xml:space="preserve">Solve: 37x + 43y = 123, 43x + 37y = 117. </w:t>
      </w:r>
    </w:p>
    <w:p w:rsidR="002E4D53" w:rsidRPr="00C0398D" w:rsidRDefault="002E4D53" w:rsidP="006521C2">
      <w:pPr>
        <w:pStyle w:val="Style"/>
        <w:spacing w:before="1" w:beforeAutospacing="1" w:after="1" w:afterAutospacing="1"/>
        <w:ind w:left="360"/>
        <w:jc w:val="center"/>
        <w:rPr>
          <w:rFonts w:ascii="Cambria Math" w:hAnsi="Cambria Math" w:cs="Cambria Math"/>
          <w:b/>
          <w:bCs/>
          <w:i/>
          <w:iCs/>
        </w:rPr>
      </w:pPr>
      <w:r w:rsidRPr="00C0398D">
        <w:rPr>
          <w:rFonts w:ascii="Cambria Math" w:hAnsi="Cambria Math" w:cs="Cambria Math"/>
          <w:b/>
          <w:bCs/>
          <w:i/>
          <w:iCs/>
        </w:rPr>
        <w:t>OR</w:t>
      </w:r>
    </w:p>
    <w:p w:rsidR="002E4D53" w:rsidRPr="00C0398D" w:rsidRDefault="002E4D53" w:rsidP="006521C2">
      <w:pPr>
        <w:pStyle w:val="Style"/>
        <w:spacing w:before="1" w:beforeAutospacing="1" w:after="1" w:afterAutospacing="1"/>
        <w:ind w:left="720"/>
        <w:jc w:val="both"/>
        <w:rPr>
          <w:rFonts w:ascii="Cambria Math" w:hAnsi="Cambria Math" w:cs="Cambria Math"/>
        </w:rPr>
      </w:pPr>
      <w:r w:rsidRPr="00C0398D">
        <w:rPr>
          <w:rFonts w:ascii="Cambria Math" w:hAnsi="Cambria Math" w:cs="Cambria Math"/>
        </w:rPr>
        <w:t xml:space="preserve">Solve: </w:t>
      </w:r>
      <w:r w:rsidRPr="003B7DF6">
        <w:rPr>
          <w:rFonts w:ascii="Cambria Math" w:hAnsi="Cambria Math" w:cs="Cambria Math"/>
        </w:rPr>
        <w:fldChar w:fldCharType="begin"/>
      </w:r>
      <w:r w:rsidRPr="003B7DF6">
        <w:rPr>
          <w:rFonts w:ascii="Cambria Math" w:hAnsi="Cambria Math" w:cs="Cambria Math"/>
        </w:rPr>
        <w:instrText xml:space="preserve"> QUOTE </w:instrText>
      </w:r>
      <w:r w:rsidRPr="003B7DF6">
        <w:pict>
          <v:shape id="_x0000_i1027" type="#_x0000_t75" style="width:131.25pt;height:26.25pt">
            <v:imagedata r:id="rId8" o:title="" chromakey="white"/>
          </v:shape>
        </w:pict>
      </w:r>
      <w:r w:rsidRPr="003B7DF6">
        <w:rPr>
          <w:rFonts w:ascii="Cambria Math" w:hAnsi="Cambria Math" w:cs="Cambria Math"/>
        </w:rPr>
        <w:instrText xml:space="preserve"> </w:instrText>
      </w:r>
      <w:r w:rsidRPr="003B7DF6">
        <w:rPr>
          <w:rFonts w:ascii="Cambria Math" w:hAnsi="Cambria Math" w:cs="Cambria Math"/>
        </w:rPr>
        <w:fldChar w:fldCharType="separate"/>
      </w:r>
      <w:r w:rsidRPr="003B7DF6">
        <w:pict>
          <v:shape id="_x0000_i1028" type="#_x0000_t75" style="width:131.25pt;height:26.25pt">
            <v:imagedata r:id="rId8" o:title="" chromakey="white"/>
          </v:shape>
        </w:pict>
      </w:r>
      <w:r w:rsidRPr="003B7DF6">
        <w:rPr>
          <w:rFonts w:ascii="Cambria Math" w:hAnsi="Cambria Math" w:cs="Cambria Math"/>
        </w:rPr>
        <w:fldChar w:fldCharType="end"/>
      </w:r>
    </w:p>
    <w:p w:rsidR="002E4D53" w:rsidRPr="00C0398D" w:rsidRDefault="002E4D53" w:rsidP="005B25E1">
      <w:pPr>
        <w:pStyle w:val="Style"/>
        <w:spacing w:before="1" w:beforeAutospacing="1" w:after="1" w:afterAutospacing="1"/>
        <w:ind w:left="360"/>
        <w:jc w:val="center"/>
        <w:rPr>
          <w:rFonts w:ascii="Cambria Math" w:hAnsi="Cambria Math" w:cs="Cambria Math"/>
          <w:b/>
          <w:bCs/>
          <w:i/>
          <w:iCs/>
        </w:rPr>
      </w:pPr>
      <w:r w:rsidRPr="00C0398D">
        <w:rPr>
          <w:rFonts w:ascii="Cambria Math" w:hAnsi="Cambria Math" w:cs="Cambria Math"/>
          <w:b/>
          <w:bCs/>
          <w:i/>
          <w:iCs/>
        </w:rPr>
        <w:t>SECTION-C</w:t>
      </w:r>
    </w:p>
    <w:p w:rsidR="002E4D53" w:rsidRPr="00C0398D" w:rsidRDefault="002E4D53" w:rsidP="005B25E1">
      <w:pPr>
        <w:pStyle w:val="Style"/>
        <w:spacing w:before="1" w:beforeAutospacing="1" w:after="1" w:afterAutospacing="1"/>
        <w:ind w:left="720"/>
        <w:rPr>
          <w:rFonts w:ascii="Cambria Math" w:hAnsi="Cambria Math" w:cs="Cambria Math"/>
          <w:b/>
          <w:bCs/>
          <w:i/>
          <w:iCs/>
        </w:rPr>
      </w:pPr>
      <w:r w:rsidRPr="00C0398D">
        <w:rPr>
          <w:rFonts w:ascii="Cambria Math" w:hAnsi="Cambria Math" w:cs="Cambria Math"/>
          <w:b/>
          <w:bCs/>
          <w:i/>
          <w:iCs/>
        </w:rPr>
        <w:t>Question number 15 to 24 carry 3 marks each.</w:t>
      </w:r>
    </w:p>
    <w:p w:rsidR="002E4D53" w:rsidRPr="00C0398D" w:rsidRDefault="002E4D53" w:rsidP="00EE6415">
      <w:pPr>
        <w:pStyle w:val="Style"/>
        <w:numPr>
          <w:ilvl w:val="0"/>
          <w:numId w:val="2"/>
        </w:numPr>
        <w:spacing w:before="1" w:beforeAutospacing="1" w:after="1" w:afterAutospacing="1"/>
        <w:rPr>
          <w:rFonts w:ascii="Cambria Math" w:hAnsi="Cambria Math" w:cs="Cambria Math"/>
        </w:rPr>
      </w:pPr>
      <w:r w:rsidRPr="00C0398D">
        <w:rPr>
          <w:rFonts w:ascii="Cambria Math" w:hAnsi="Cambria Math" w:cs="Cambria Math"/>
        </w:rPr>
        <w:t xml:space="preserve">Find the LCM and HCF of 510 and 92 and verify that LCM x HCF = product of the two numbers. </w:t>
      </w:r>
    </w:p>
    <w:p w:rsidR="002E4D53" w:rsidRPr="00C0398D" w:rsidRDefault="002E4D53" w:rsidP="005B25E1">
      <w:pPr>
        <w:pStyle w:val="Style"/>
        <w:spacing w:before="1" w:beforeAutospacing="1" w:after="1" w:afterAutospacing="1"/>
        <w:ind w:left="720"/>
        <w:jc w:val="center"/>
        <w:rPr>
          <w:rFonts w:ascii="Cambria Math" w:hAnsi="Cambria Math" w:cs="Cambria Math"/>
        </w:rPr>
      </w:pPr>
      <w:r w:rsidRPr="00C0398D">
        <w:rPr>
          <w:rFonts w:ascii="Cambria Math" w:hAnsi="Cambria Math" w:cs="Cambria Math"/>
        </w:rPr>
        <w:t>Or</w:t>
      </w:r>
    </w:p>
    <w:p w:rsidR="002E4D53" w:rsidRPr="00C0398D" w:rsidRDefault="002E4D53" w:rsidP="005B25E1">
      <w:pPr>
        <w:pStyle w:val="Style"/>
        <w:spacing w:before="1" w:beforeAutospacing="1" w:after="1" w:afterAutospacing="1"/>
        <w:ind w:left="720"/>
        <w:rPr>
          <w:rFonts w:ascii="Cambria Math" w:hAnsi="Cambria Math" w:cs="Cambria Math"/>
        </w:rPr>
      </w:pPr>
      <w:r w:rsidRPr="00C0398D">
        <w:rPr>
          <w:rFonts w:ascii="Cambria Math" w:hAnsi="Cambria Math" w:cs="Cambria Math"/>
        </w:rPr>
        <w:t xml:space="preserve">Find the HCF of 52 and 117 and express it in form 52x + 117y. </w:t>
      </w:r>
    </w:p>
    <w:p w:rsidR="002E4D53" w:rsidRPr="00C0398D" w:rsidRDefault="002E4D53" w:rsidP="00EE6415">
      <w:pPr>
        <w:pStyle w:val="Style"/>
        <w:numPr>
          <w:ilvl w:val="0"/>
          <w:numId w:val="2"/>
        </w:numPr>
        <w:spacing w:before="1" w:beforeAutospacing="1" w:after="1" w:afterAutospacing="1"/>
        <w:rPr>
          <w:rFonts w:ascii="Cambria Math" w:hAnsi="Cambria Math" w:cs="Cambria Math"/>
        </w:rPr>
      </w:pPr>
      <w:r w:rsidRPr="00C0398D">
        <w:rPr>
          <w:rFonts w:ascii="Cambria Math" w:hAnsi="Cambria Math" w:cs="Cambria Math"/>
        </w:rPr>
        <w:t>Using division show that 3y</w:t>
      </w:r>
      <w:r w:rsidRPr="00C0398D">
        <w:rPr>
          <w:rFonts w:ascii="Cambria Math" w:hAnsi="Cambria Math" w:cs="Cambria Math"/>
          <w:vertAlign w:val="superscript"/>
        </w:rPr>
        <w:t>2</w:t>
      </w:r>
      <w:r w:rsidRPr="00C0398D">
        <w:rPr>
          <w:rFonts w:ascii="Cambria Math" w:hAnsi="Cambria Math" w:cs="Cambria Math"/>
        </w:rPr>
        <w:t xml:space="preserve"> + 5 is a factor of 6y</w:t>
      </w:r>
      <w:r w:rsidRPr="00C0398D">
        <w:rPr>
          <w:rFonts w:ascii="Cambria Math" w:hAnsi="Cambria Math" w:cs="Cambria Math"/>
          <w:vertAlign w:val="superscript"/>
        </w:rPr>
        <w:t>5</w:t>
      </w:r>
      <w:r w:rsidRPr="00C0398D">
        <w:rPr>
          <w:rFonts w:ascii="Cambria Math" w:hAnsi="Cambria Math" w:cs="Cambria Math"/>
        </w:rPr>
        <w:t xml:space="preserve"> + 15y</w:t>
      </w:r>
      <w:r w:rsidRPr="00C0398D">
        <w:rPr>
          <w:rFonts w:ascii="Cambria Math" w:hAnsi="Cambria Math" w:cs="Cambria Math"/>
          <w:vertAlign w:val="superscript"/>
        </w:rPr>
        <w:t>4</w:t>
      </w:r>
      <w:r w:rsidRPr="00C0398D">
        <w:rPr>
          <w:rFonts w:ascii="Cambria Math" w:hAnsi="Cambria Math" w:cs="Cambria Math"/>
        </w:rPr>
        <w:t xml:space="preserve"> + 16y</w:t>
      </w:r>
      <w:r w:rsidRPr="00C0398D">
        <w:rPr>
          <w:rFonts w:ascii="Cambria Math" w:hAnsi="Cambria Math" w:cs="Cambria Math"/>
          <w:vertAlign w:val="superscript"/>
        </w:rPr>
        <w:t>3</w:t>
      </w:r>
      <w:r w:rsidRPr="00C0398D">
        <w:rPr>
          <w:rFonts w:ascii="Cambria Math" w:hAnsi="Cambria Math" w:cs="Cambria Math"/>
        </w:rPr>
        <w:t xml:space="preserve"> + 4y</w:t>
      </w:r>
      <w:r w:rsidRPr="00C0398D">
        <w:rPr>
          <w:rFonts w:ascii="Cambria Math" w:hAnsi="Cambria Math" w:cs="Cambria Math"/>
          <w:vertAlign w:val="superscript"/>
        </w:rPr>
        <w:t>2</w:t>
      </w:r>
      <w:r w:rsidRPr="00C0398D">
        <w:rPr>
          <w:rFonts w:ascii="Cambria Math" w:hAnsi="Cambria Math" w:cs="Cambria Math"/>
        </w:rPr>
        <w:t xml:space="preserve"> + 10y - 35. </w:t>
      </w:r>
    </w:p>
    <w:p w:rsidR="002E4D53" w:rsidRPr="00C0398D" w:rsidRDefault="002E4D53" w:rsidP="00EE6415">
      <w:pPr>
        <w:pStyle w:val="Style"/>
        <w:numPr>
          <w:ilvl w:val="0"/>
          <w:numId w:val="2"/>
        </w:numPr>
        <w:spacing w:before="1" w:beforeAutospacing="1" w:after="1" w:afterAutospacing="1"/>
        <w:rPr>
          <w:rFonts w:ascii="Cambria Math" w:hAnsi="Cambria Math" w:cs="Cambria Math"/>
        </w:rPr>
      </w:pPr>
      <w:r>
        <w:rPr>
          <w:noProof/>
        </w:rPr>
        <w:pict>
          <v:shape id="Picture 3" o:spid="_x0000_s1027" type="#_x0000_t75" style="position:absolute;left:0;text-align:left;margin-left:338.25pt;margin-top:95.25pt;width:77.5pt;height:67.5pt;z-index:251659264;visibility:visible;mso-position-horizontal-relative:margin;mso-position-vertical-relative:margin">
            <v:imagedata r:id="rId9" o:title=""/>
            <w10:wrap type="square" anchorx="margin" anchory="margin"/>
          </v:shape>
        </w:pict>
      </w:r>
      <w:r w:rsidRPr="00C0398D">
        <w:rPr>
          <w:rFonts w:ascii="Cambria Math" w:hAnsi="Cambria Math" w:cs="Cambria Math"/>
        </w:rPr>
        <w:t xml:space="preserve">Draw the graphs of the equations 2x - y = - 8, 8x + 3y = 24. Determine the vertices of the triangle by the lines representing these equations and the x-axis. Shade the triangular region formed. </w:t>
      </w:r>
    </w:p>
    <w:p w:rsidR="002E4D53" w:rsidRPr="00C0398D" w:rsidRDefault="002E4D53" w:rsidP="00B9782E">
      <w:pPr>
        <w:pStyle w:val="Style"/>
        <w:numPr>
          <w:ilvl w:val="0"/>
          <w:numId w:val="2"/>
        </w:numPr>
        <w:spacing w:before="1" w:beforeAutospacing="1" w:after="1" w:afterAutospacing="1"/>
        <w:ind w:right="3935"/>
        <w:rPr>
          <w:rFonts w:ascii="Cambria Math" w:hAnsi="Cambria Math" w:cs="Cambria Math"/>
        </w:rPr>
      </w:pPr>
      <w:r w:rsidRPr="00C0398D">
        <w:rPr>
          <w:rFonts w:ascii="Cambria Math" w:hAnsi="Cambria Math" w:cs="Cambria Math"/>
        </w:rPr>
        <w:t xml:space="preserve">In the given figure, DE is parallel to BC and AD: DB = 2: 3. Determine area (∆ADE) : area (∆ABC). </w:t>
      </w:r>
    </w:p>
    <w:p w:rsidR="002E4D53" w:rsidRPr="00C0398D" w:rsidRDefault="002E4D53" w:rsidP="00B9782E">
      <w:pPr>
        <w:pStyle w:val="Style"/>
        <w:spacing w:before="1" w:beforeAutospacing="1" w:after="1" w:afterAutospacing="1"/>
        <w:ind w:left="720" w:right="3935"/>
        <w:jc w:val="center"/>
        <w:rPr>
          <w:rFonts w:ascii="Cambria Math" w:hAnsi="Cambria Math" w:cs="Cambria Math"/>
        </w:rPr>
      </w:pPr>
      <w:r>
        <w:rPr>
          <w:noProof/>
        </w:rPr>
        <w:pict>
          <v:shape id="Picture 4" o:spid="_x0000_s1028" type="#_x0000_t75" style="position:absolute;left:0;text-align:left;margin-left:343.5pt;margin-top:177pt;width:93pt;height:57pt;z-index:251660288;visibility:visible;mso-position-horizontal-relative:margin;mso-position-vertical-relative:margin">
            <v:imagedata r:id="rId10" o:title=""/>
            <w10:wrap type="square" anchorx="margin" anchory="margin"/>
          </v:shape>
        </w:pict>
      </w:r>
      <w:r w:rsidRPr="00C0398D">
        <w:rPr>
          <w:rFonts w:ascii="Cambria Math" w:hAnsi="Cambria Math" w:cs="Cambria Math"/>
        </w:rPr>
        <w:t>Or</w:t>
      </w:r>
    </w:p>
    <w:p w:rsidR="002E4D53" w:rsidRPr="00C0398D" w:rsidRDefault="002E4D53" w:rsidP="00B9782E">
      <w:pPr>
        <w:pStyle w:val="Style"/>
        <w:spacing w:before="1" w:beforeAutospacing="1" w:after="1" w:afterAutospacing="1"/>
        <w:ind w:left="720" w:right="3935"/>
        <w:rPr>
          <w:rFonts w:ascii="Cambria Math" w:hAnsi="Cambria Math" w:cs="Cambria Math"/>
        </w:rPr>
      </w:pPr>
      <w:r w:rsidRPr="00C0398D">
        <w:rPr>
          <w:rFonts w:ascii="Cambria Math" w:hAnsi="Cambria Math" w:cs="Cambria Math"/>
        </w:rPr>
        <w:t xml:space="preserve">In the given figure, ABC is a right-angled triangle at C. Prove that ∆ABC </w:t>
      </w:r>
      <w:r w:rsidRPr="003B7DF6">
        <w:rPr>
          <w:rFonts w:ascii="Cambria Math" w:hAnsi="Cambria Math" w:cs="Cambria Math"/>
        </w:rPr>
        <w:fldChar w:fldCharType="begin"/>
      </w:r>
      <w:r w:rsidRPr="003B7DF6">
        <w:rPr>
          <w:rFonts w:ascii="Cambria Math" w:hAnsi="Cambria Math" w:cs="Cambria Math"/>
        </w:rPr>
        <w:instrText xml:space="preserve"> QUOTE </w:instrText>
      </w:r>
      <w:r w:rsidRPr="003B7DF6">
        <w:pict>
          <v:shape id="_x0000_i1029" type="#_x0000_t75" style="width:12pt;height:11.25pt">
            <v:imagedata r:id="rId11" o:title="" chromakey="white"/>
          </v:shape>
        </w:pict>
      </w:r>
      <w:r w:rsidRPr="003B7DF6">
        <w:rPr>
          <w:rFonts w:ascii="Cambria Math" w:hAnsi="Cambria Math" w:cs="Cambria Math"/>
        </w:rPr>
        <w:instrText xml:space="preserve"> </w:instrText>
      </w:r>
      <w:r w:rsidRPr="003B7DF6">
        <w:rPr>
          <w:rFonts w:ascii="Cambria Math" w:hAnsi="Cambria Math" w:cs="Cambria Math"/>
        </w:rPr>
        <w:fldChar w:fldCharType="separate"/>
      </w:r>
      <w:r w:rsidRPr="003B7DF6">
        <w:pict>
          <v:shape id="_x0000_i1030" type="#_x0000_t75" style="width:12pt;height:11.25pt">
            <v:imagedata r:id="rId11" o:title="" chromakey="white"/>
          </v:shape>
        </w:pict>
      </w:r>
      <w:r w:rsidRPr="003B7DF6">
        <w:rPr>
          <w:rFonts w:ascii="Cambria Math" w:hAnsi="Cambria Math" w:cs="Cambria Math"/>
        </w:rPr>
        <w:fldChar w:fldCharType="end"/>
      </w:r>
      <w:r w:rsidRPr="00C0398D">
        <w:rPr>
          <w:rFonts w:ascii="Cambria Math" w:hAnsi="Cambria Math" w:cs="Cambria Math"/>
        </w:rPr>
        <w:t xml:space="preserve"> ∆ADE and find the lengths of AE and DE. </w:t>
      </w:r>
    </w:p>
    <w:p w:rsidR="002E4D53" w:rsidRPr="00C0398D" w:rsidRDefault="002E4D53" w:rsidP="00B9782E">
      <w:pPr>
        <w:pStyle w:val="Style"/>
        <w:spacing w:before="1" w:beforeAutospacing="1" w:after="1" w:afterAutospacing="1"/>
        <w:ind w:left="720" w:right="3935"/>
        <w:rPr>
          <w:rFonts w:ascii="Cambria Math" w:hAnsi="Cambria Math" w:cs="Cambria Math"/>
        </w:rPr>
      </w:pPr>
      <w:bookmarkStart w:id="0" w:name="_GoBack"/>
      <w:bookmarkEnd w:id="0"/>
    </w:p>
    <w:p w:rsidR="002E4D53" w:rsidRPr="00C0398D" w:rsidRDefault="002E4D53" w:rsidP="004B6E7D">
      <w:pPr>
        <w:pStyle w:val="Style"/>
        <w:numPr>
          <w:ilvl w:val="0"/>
          <w:numId w:val="2"/>
        </w:numPr>
        <w:spacing w:before="1" w:beforeAutospacing="1" w:after="1" w:afterAutospacing="1"/>
        <w:rPr>
          <w:rFonts w:ascii="Cambria Math" w:hAnsi="Cambria Math" w:cs="Cambria Math"/>
        </w:rPr>
      </w:pPr>
      <w:r w:rsidRPr="00C0398D">
        <w:rPr>
          <w:rFonts w:ascii="Cambria Math" w:hAnsi="Cambria Math" w:cs="Cambria Math"/>
        </w:rPr>
        <w:t>If cos A = .12 /13, then verify that sin A(l - tan A) = 35 /156</w:t>
      </w:r>
    </w:p>
    <w:p w:rsidR="002E4D53" w:rsidRPr="00C0398D" w:rsidRDefault="002E4D53" w:rsidP="00EE6415">
      <w:pPr>
        <w:pStyle w:val="Style"/>
        <w:numPr>
          <w:ilvl w:val="0"/>
          <w:numId w:val="2"/>
        </w:numPr>
        <w:spacing w:before="1" w:beforeAutospacing="1" w:after="1" w:afterAutospacing="1"/>
        <w:rPr>
          <w:rFonts w:ascii="Cambria Math" w:hAnsi="Cambria Math" w:cs="Cambria Math"/>
        </w:rPr>
      </w:pPr>
      <w:r w:rsidRPr="00C0398D">
        <w:rPr>
          <w:rFonts w:ascii="Cambria Math" w:hAnsi="Cambria Math" w:cs="Cambria Math"/>
        </w:rPr>
        <w:t xml:space="preserve">ABC is a triangle and PQ is a straight line meeting AB in P and AC in Q. If AP = 1 cm, PB = 3 cm, AQ = 1.5 cm, QC = 4.5 cm. Prove that area of MPQ is one-sixteenth of the area of ∆\ ABC. </w:t>
      </w:r>
    </w:p>
    <w:p w:rsidR="002E4D53" w:rsidRPr="00C0398D" w:rsidRDefault="002E4D53" w:rsidP="00EE6415">
      <w:pPr>
        <w:pStyle w:val="Style"/>
        <w:numPr>
          <w:ilvl w:val="0"/>
          <w:numId w:val="2"/>
        </w:numPr>
        <w:spacing w:before="1" w:beforeAutospacing="1" w:after="1" w:afterAutospacing="1"/>
        <w:rPr>
          <w:rFonts w:ascii="Cambria Math" w:hAnsi="Cambria Math" w:cs="Cambria Math"/>
        </w:rPr>
      </w:pPr>
      <w:r w:rsidRPr="00C0398D">
        <w:rPr>
          <w:rFonts w:ascii="Cambria Math" w:hAnsi="Cambria Math" w:cs="Cambria Math"/>
        </w:rPr>
        <w:t>Evaluate: cot θ. tan (90° - θ) - sec (90° - θ) cosec θ + sin</w:t>
      </w:r>
      <w:r w:rsidRPr="00C0398D">
        <w:rPr>
          <w:rFonts w:ascii="Cambria Math" w:hAnsi="Cambria Math" w:cs="Cambria Math"/>
          <w:vertAlign w:val="superscript"/>
        </w:rPr>
        <w:t>2</w:t>
      </w:r>
      <w:r w:rsidRPr="00C0398D">
        <w:rPr>
          <w:rFonts w:ascii="Cambria Math" w:hAnsi="Cambria Math" w:cs="Cambria Math"/>
        </w:rPr>
        <w:t xml:space="preserve"> 25° + sin</w:t>
      </w:r>
      <w:r w:rsidRPr="00C0398D">
        <w:rPr>
          <w:rFonts w:ascii="Cambria Math" w:hAnsi="Cambria Math" w:cs="Cambria Math"/>
          <w:vertAlign w:val="superscript"/>
        </w:rPr>
        <w:t>2</w:t>
      </w:r>
      <w:r w:rsidRPr="00C0398D">
        <w:rPr>
          <w:rFonts w:ascii="Cambria Math" w:hAnsi="Cambria Math" w:cs="Cambria Math"/>
        </w:rPr>
        <w:t xml:space="preserve"> 65° + √3 tan 6° tan 16° tan 74° tan 84°. </w:t>
      </w:r>
    </w:p>
    <w:p w:rsidR="002E4D53" w:rsidRPr="00C0398D" w:rsidRDefault="002E4D53" w:rsidP="00C0398D">
      <w:pPr>
        <w:pStyle w:val="Style"/>
        <w:spacing w:before="1" w:beforeAutospacing="1" w:after="1" w:afterAutospacing="1"/>
        <w:ind w:left="720"/>
        <w:jc w:val="center"/>
        <w:rPr>
          <w:rFonts w:ascii="Cambria Math" w:hAnsi="Cambria Math" w:cs="Cambria Math"/>
        </w:rPr>
      </w:pPr>
      <w:r w:rsidRPr="00C0398D">
        <w:rPr>
          <w:rFonts w:ascii="Cambria Math" w:hAnsi="Cambria Math" w:cs="Cambria Math"/>
        </w:rPr>
        <w:t>Or</w:t>
      </w:r>
    </w:p>
    <w:p w:rsidR="002E4D53" w:rsidRPr="00C0398D" w:rsidRDefault="002E4D53" w:rsidP="00E80BC2">
      <w:pPr>
        <w:pStyle w:val="Style"/>
        <w:spacing w:before="1" w:beforeAutospacing="1" w:after="1" w:afterAutospacing="1"/>
        <w:ind w:left="720"/>
        <w:rPr>
          <w:rFonts w:ascii="Cambria Math" w:hAnsi="Cambria Math" w:cs="Cambria Math"/>
        </w:rPr>
      </w:pPr>
      <w:r w:rsidRPr="00C0398D">
        <w:rPr>
          <w:rFonts w:ascii="Cambria Math" w:hAnsi="Cambria Math" w:cs="Cambria Math"/>
        </w:rPr>
        <w:t>Show that: (tan A + cosec B)</w:t>
      </w:r>
      <w:r w:rsidRPr="00C0398D">
        <w:rPr>
          <w:rFonts w:ascii="Cambria Math" w:hAnsi="Cambria Math" w:cs="Cambria Math"/>
          <w:vertAlign w:val="superscript"/>
        </w:rPr>
        <w:t>2</w:t>
      </w:r>
      <w:r w:rsidRPr="00C0398D">
        <w:rPr>
          <w:rFonts w:ascii="Cambria Math" w:hAnsi="Cambria Math" w:cs="Cambria Math"/>
        </w:rPr>
        <w:t xml:space="preserve"> - (cot B - sec A)</w:t>
      </w:r>
      <w:r w:rsidRPr="00C0398D">
        <w:rPr>
          <w:rFonts w:ascii="Cambria Math" w:hAnsi="Cambria Math" w:cs="Cambria Math"/>
          <w:vertAlign w:val="superscript"/>
        </w:rPr>
        <w:t>2</w:t>
      </w:r>
      <w:r w:rsidRPr="00C0398D">
        <w:rPr>
          <w:rFonts w:ascii="Cambria Math" w:hAnsi="Cambria Math" w:cs="Cambria Math"/>
        </w:rPr>
        <w:t xml:space="preserve">= 2 tan A cot B (cosec A + sec B). </w:t>
      </w:r>
    </w:p>
    <w:p w:rsidR="002E4D53" w:rsidRPr="00C0398D" w:rsidRDefault="002E4D53" w:rsidP="00EE6415">
      <w:pPr>
        <w:pStyle w:val="Style"/>
        <w:numPr>
          <w:ilvl w:val="0"/>
          <w:numId w:val="2"/>
        </w:numPr>
        <w:spacing w:before="1" w:beforeAutospacing="1" w:after="1" w:afterAutospacing="1"/>
        <w:rPr>
          <w:rFonts w:ascii="Cambria Math" w:hAnsi="Cambria Math" w:cs="Cambria Math"/>
        </w:rPr>
      </w:pPr>
      <w:r w:rsidRPr="00C0398D">
        <w:rPr>
          <w:rFonts w:ascii="Cambria Math" w:hAnsi="Cambria Math" w:cs="Cambria Math"/>
        </w:rPr>
        <w:t xml:space="preserve">Calculate the median for the following data: </w:t>
      </w:r>
    </w:p>
    <w:tbl>
      <w:tblPr>
        <w:tblW w:w="10193" w:type="dxa"/>
        <w:tblInd w:w="5" w:type="dxa"/>
        <w:tblLayout w:type="fixed"/>
        <w:tblCellMar>
          <w:left w:w="0" w:type="dxa"/>
          <w:right w:w="0" w:type="dxa"/>
        </w:tblCellMar>
        <w:tblLook w:val="0000"/>
      </w:tblPr>
      <w:tblGrid>
        <w:gridCol w:w="1134"/>
        <w:gridCol w:w="1208"/>
        <w:gridCol w:w="986"/>
        <w:gridCol w:w="1373"/>
        <w:gridCol w:w="1373"/>
        <w:gridCol w:w="1373"/>
        <w:gridCol w:w="1373"/>
        <w:gridCol w:w="1373"/>
      </w:tblGrid>
      <w:tr w:rsidR="002E4D53" w:rsidRPr="00C0398D">
        <w:trPr>
          <w:trHeight w:val="375"/>
        </w:trPr>
        <w:tc>
          <w:tcPr>
            <w:tcW w:w="1134" w:type="dxa"/>
            <w:tcBorders>
              <w:top w:val="nil"/>
              <w:left w:val="single" w:sz="4" w:space="0" w:color="auto"/>
              <w:bottom w:val="single" w:sz="4" w:space="0" w:color="auto"/>
              <w:right w:val="single" w:sz="4" w:space="0" w:color="auto"/>
            </w:tcBorders>
            <w:vAlign w:val="center"/>
          </w:tcPr>
          <w:p w:rsidR="002E4D53" w:rsidRPr="00C0398D" w:rsidRDefault="002E4D53" w:rsidP="00C96D7D">
            <w:pPr>
              <w:pStyle w:val="Style"/>
              <w:ind w:right="-255"/>
              <w:rPr>
                <w:rFonts w:ascii="Cambria Math" w:hAnsi="Cambria Math" w:cs="Cambria Math"/>
              </w:rPr>
            </w:pPr>
            <w:r w:rsidRPr="00C0398D">
              <w:rPr>
                <w:rFonts w:ascii="Cambria Math" w:hAnsi="Cambria Math" w:cs="Cambria Math"/>
              </w:rPr>
              <w:t>Class</w:t>
            </w:r>
          </w:p>
        </w:tc>
        <w:tc>
          <w:tcPr>
            <w:tcW w:w="1208" w:type="dxa"/>
            <w:tcBorders>
              <w:top w:val="nil"/>
              <w:left w:val="single" w:sz="4" w:space="0" w:color="auto"/>
              <w:bottom w:val="single" w:sz="4" w:space="0" w:color="auto"/>
              <w:right w:val="single" w:sz="4" w:space="0" w:color="auto"/>
            </w:tcBorders>
            <w:vAlign w:val="center"/>
          </w:tcPr>
          <w:p w:rsidR="002E4D53" w:rsidRPr="00C0398D" w:rsidRDefault="002E4D53" w:rsidP="00C96D7D">
            <w:pPr>
              <w:pStyle w:val="Style"/>
              <w:ind w:left="360" w:right="-255"/>
              <w:rPr>
                <w:rFonts w:ascii="Cambria Math" w:hAnsi="Cambria Math" w:cs="Cambria Math"/>
              </w:rPr>
            </w:pPr>
            <w:r w:rsidRPr="00C0398D">
              <w:rPr>
                <w:rFonts w:ascii="Cambria Math" w:hAnsi="Cambria Math" w:cs="Cambria Math"/>
              </w:rPr>
              <w:t>20-40</w:t>
            </w:r>
          </w:p>
        </w:tc>
        <w:tc>
          <w:tcPr>
            <w:tcW w:w="986" w:type="dxa"/>
            <w:tcBorders>
              <w:top w:val="nil"/>
              <w:left w:val="single" w:sz="4" w:space="0" w:color="auto"/>
              <w:bottom w:val="single" w:sz="4" w:space="0" w:color="auto"/>
              <w:right w:val="nil"/>
            </w:tcBorders>
            <w:vAlign w:val="center"/>
          </w:tcPr>
          <w:p w:rsidR="002E4D53" w:rsidRPr="00C0398D" w:rsidRDefault="002E4D53" w:rsidP="00C96D7D">
            <w:pPr>
              <w:pStyle w:val="Style"/>
              <w:ind w:left="360" w:right="-255"/>
              <w:rPr>
                <w:rFonts w:ascii="Cambria Math" w:hAnsi="Cambria Math" w:cs="Cambria Math"/>
              </w:rPr>
            </w:pPr>
            <w:r w:rsidRPr="00C0398D">
              <w:rPr>
                <w:rFonts w:ascii="Cambria Math" w:hAnsi="Cambria Math" w:cs="Cambria Math"/>
              </w:rPr>
              <w:t>40-60</w:t>
            </w:r>
          </w:p>
        </w:tc>
        <w:tc>
          <w:tcPr>
            <w:tcW w:w="1373" w:type="dxa"/>
            <w:tcBorders>
              <w:top w:val="nil"/>
              <w:left w:val="nil"/>
              <w:bottom w:val="single" w:sz="4" w:space="0" w:color="auto"/>
              <w:right w:val="single" w:sz="4" w:space="0" w:color="auto"/>
            </w:tcBorders>
            <w:vAlign w:val="center"/>
          </w:tcPr>
          <w:p w:rsidR="002E4D53" w:rsidRPr="00C0398D" w:rsidRDefault="002E4D53" w:rsidP="00C96D7D">
            <w:pPr>
              <w:pStyle w:val="Style"/>
              <w:ind w:left="360" w:right="-255"/>
              <w:rPr>
                <w:rFonts w:ascii="Cambria Math" w:hAnsi="Cambria Math" w:cs="Cambria Math"/>
              </w:rPr>
            </w:pPr>
            <w:r w:rsidRPr="00C0398D">
              <w:rPr>
                <w:rFonts w:ascii="Cambria Math" w:hAnsi="Cambria Math" w:cs="Cambria Math"/>
              </w:rPr>
              <w:t>60-80</w:t>
            </w:r>
          </w:p>
        </w:tc>
        <w:tc>
          <w:tcPr>
            <w:tcW w:w="1373" w:type="dxa"/>
            <w:tcBorders>
              <w:top w:val="nil"/>
              <w:left w:val="nil"/>
              <w:bottom w:val="single" w:sz="4" w:space="0" w:color="auto"/>
              <w:right w:val="single" w:sz="4" w:space="0" w:color="auto"/>
            </w:tcBorders>
            <w:vAlign w:val="center"/>
          </w:tcPr>
          <w:p w:rsidR="002E4D53" w:rsidRPr="00C0398D" w:rsidRDefault="002E4D53" w:rsidP="00C96D7D">
            <w:pPr>
              <w:pStyle w:val="Style"/>
              <w:ind w:left="360" w:right="-255"/>
              <w:rPr>
                <w:rFonts w:ascii="Cambria Math" w:hAnsi="Cambria Math" w:cs="Cambria Math"/>
              </w:rPr>
            </w:pPr>
            <w:r w:rsidRPr="00C0398D">
              <w:rPr>
                <w:rFonts w:ascii="Cambria Math" w:hAnsi="Cambria Math" w:cs="Cambria Math"/>
              </w:rPr>
              <w:t>80-100</w:t>
            </w:r>
          </w:p>
        </w:tc>
        <w:tc>
          <w:tcPr>
            <w:tcW w:w="1373" w:type="dxa"/>
            <w:tcBorders>
              <w:top w:val="nil"/>
              <w:left w:val="nil"/>
              <w:bottom w:val="single" w:sz="4" w:space="0" w:color="auto"/>
              <w:right w:val="single" w:sz="4" w:space="0" w:color="auto"/>
            </w:tcBorders>
            <w:vAlign w:val="center"/>
          </w:tcPr>
          <w:p w:rsidR="002E4D53" w:rsidRPr="00C0398D" w:rsidRDefault="002E4D53" w:rsidP="00C96D7D">
            <w:pPr>
              <w:pStyle w:val="Style"/>
              <w:ind w:left="360" w:right="-255"/>
              <w:rPr>
                <w:rFonts w:ascii="Cambria Math" w:hAnsi="Cambria Math" w:cs="Cambria Math"/>
              </w:rPr>
            </w:pPr>
            <w:r w:rsidRPr="00C0398D">
              <w:rPr>
                <w:rFonts w:ascii="Cambria Math" w:hAnsi="Cambria Math" w:cs="Cambria Math"/>
              </w:rPr>
              <w:t>100-120</w:t>
            </w:r>
          </w:p>
        </w:tc>
        <w:tc>
          <w:tcPr>
            <w:tcW w:w="1373" w:type="dxa"/>
            <w:tcBorders>
              <w:top w:val="nil"/>
              <w:left w:val="nil"/>
              <w:bottom w:val="single" w:sz="4" w:space="0" w:color="auto"/>
              <w:right w:val="single" w:sz="4" w:space="0" w:color="auto"/>
            </w:tcBorders>
            <w:vAlign w:val="center"/>
          </w:tcPr>
          <w:p w:rsidR="002E4D53" w:rsidRPr="00C0398D" w:rsidRDefault="002E4D53" w:rsidP="00C96D7D">
            <w:pPr>
              <w:pStyle w:val="Style"/>
              <w:ind w:left="360" w:right="-255"/>
              <w:rPr>
                <w:rFonts w:ascii="Cambria Math" w:hAnsi="Cambria Math" w:cs="Cambria Math"/>
              </w:rPr>
            </w:pPr>
            <w:r w:rsidRPr="00C0398D">
              <w:rPr>
                <w:rFonts w:ascii="Cambria Math" w:hAnsi="Cambria Math" w:cs="Cambria Math"/>
              </w:rPr>
              <w:t>120-140</w:t>
            </w:r>
          </w:p>
        </w:tc>
        <w:tc>
          <w:tcPr>
            <w:tcW w:w="1373" w:type="dxa"/>
            <w:tcBorders>
              <w:top w:val="nil"/>
              <w:left w:val="nil"/>
              <w:bottom w:val="single" w:sz="4" w:space="0" w:color="auto"/>
              <w:right w:val="single" w:sz="4" w:space="0" w:color="auto"/>
            </w:tcBorders>
            <w:vAlign w:val="center"/>
          </w:tcPr>
          <w:p w:rsidR="002E4D53" w:rsidRPr="00C0398D" w:rsidRDefault="002E4D53" w:rsidP="00C96D7D">
            <w:pPr>
              <w:pStyle w:val="Style"/>
              <w:ind w:left="360" w:right="-255"/>
              <w:rPr>
                <w:rFonts w:ascii="Cambria Math" w:hAnsi="Cambria Math" w:cs="Cambria Math"/>
              </w:rPr>
            </w:pPr>
            <w:r w:rsidRPr="00C0398D">
              <w:rPr>
                <w:rFonts w:ascii="Cambria Math" w:hAnsi="Cambria Math" w:cs="Cambria Math"/>
              </w:rPr>
              <w:t>140-160</w:t>
            </w:r>
          </w:p>
        </w:tc>
      </w:tr>
      <w:tr w:rsidR="002E4D53" w:rsidRPr="00C0398D">
        <w:trPr>
          <w:trHeight w:val="404"/>
        </w:trPr>
        <w:tc>
          <w:tcPr>
            <w:tcW w:w="1134" w:type="dxa"/>
            <w:tcBorders>
              <w:top w:val="single" w:sz="4" w:space="0" w:color="auto"/>
              <w:left w:val="single" w:sz="4" w:space="0" w:color="auto"/>
              <w:bottom w:val="single" w:sz="4" w:space="0" w:color="auto"/>
              <w:right w:val="single" w:sz="4" w:space="0" w:color="auto"/>
            </w:tcBorders>
            <w:vAlign w:val="center"/>
          </w:tcPr>
          <w:p w:rsidR="002E4D53" w:rsidRPr="00C0398D" w:rsidRDefault="002E4D53" w:rsidP="00C96D7D">
            <w:pPr>
              <w:pStyle w:val="Style"/>
              <w:ind w:right="-255"/>
              <w:rPr>
                <w:rFonts w:ascii="Cambria Math" w:hAnsi="Cambria Math" w:cs="Cambria Math"/>
              </w:rPr>
            </w:pPr>
            <w:r w:rsidRPr="00C0398D">
              <w:rPr>
                <w:rFonts w:ascii="Cambria Math" w:hAnsi="Cambria Math" w:cs="Cambria Math"/>
              </w:rPr>
              <w:t>Frequency</w:t>
            </w:r>
          </w:p>
        </w:tc>
        <w:tc>
          <w:tcPr>
            <w:tcW w:w="1208" w:type="dxa"/>
            <w:tcBorders>
              <w:top w:val="single" w:sz="4" w:space="0" w:color="auto"/>
              <w:left w:val="single" w:sz="4" w:space="0" w:color="auto"/>
              <w:bottom w:val="single" w:sz="4" w:space="0" w:color="auto"/>
              <w:right w:val="single" w:sz="4" w:space="0" w:color="auto"/>
            </w:tcBorders>
            <w:vAlign w:val="center"/>
          </w:tcPr>
          <w:p w:rsidR="002E4D53" w:rsidRPr="00C0398D" w:rsidRDefault="002E4D53" w:rsidP="00C96D7D">
            <w:pPr>
              <w:pStyle w:val="Style"/>
              <w:ind w:left="360" w:right="-255"/>
              <w:rPr>
                <w:rFonts w:ascii="Cambria Math" w:hAnsi="Cambria Math" w:cs="Cambria Math"/>
              </w:rPr>
            </w:pPr>
            <w:r w:rsidRPr="00C0398D">
              <w:rPr>
                <w:rFonts w:ascii="Cambria Math" w:hAnsi="Cambria Math" w:cs="Cambria Math"/>
              </w:rPr>
              <w:t>12</w:t>
            </w:r>
          </w:p>
        </w:tc>
        <w:tc>
          <w:tcPr>
            <w:tcW w:w="986" w:type="dxa"/>
            <w:tcBorders>
              <w:top w:val="single" w:sz="4" w:space="0" w:color="auto"/>
              <w:left w:val="single" w:sz="4" w:space="0" w:color="auto"/>
              <w:bottom w:val="single" w:sz="4" w:space="0" w:color="auto"/>
              <w:right w:val="nil"/>
            </w:tcBorders>
            <w:vAlign w:val="center"/>
          </w:tcPr>
          <w:p w:rsidR="002E4D53" w:rsidRPr="00C0398D" w:rsidRDefault="002E4D53" w:rsidP="00C96D7D">
            <w:pPr>
              <w:pStyle w:val="Style"/>
              <w:ind w:left="360" w:right="-255"/>
              <w:rPr>
                <w:rFonts w:ascii="Cambria Math" w:hAnsi="Cambria Math" w:cs="Cambria Math"/>
              </w:rPr>
            </w:pPr>
            <w:r w:rsidRPr="00C0398D">
              <w:rPr>
                <w:rFonts w:ascii="Cambria Math" w:hAnsi="Cambria Math" w:cs="Cambria Math"/>
              </w:rPr>
              <w:t>15</w:t>
            </w:r>
          </w:p>
        </w:tc>
        <w:tc>
          <w:tcPr>
            <w:tcW w:w="1373" w:type="dxa"/>
            <w:tcBorders>
              <w:top w:val="single" w:sz="4" w:space="0" w:color="auto"/>
              <w:left w:val="nil"/>
              <w:bottom w:val="single" w:sz="4" w:space="0" w:color="auto"/>
              <w:right w:val="single" w:sz="4" w:space="0" w:color="auto"/>
            </w:tcBorders>
            <w:vAlign w:val="center"/>
          </w:tcPr>
          <w:p w:rsidR="002E4D53" w:rsidRPr="00C0398D" w:rsidRDefault="002E4D53" w:rsidP="00C96D7D">
            <w:pPr>
              <w:pStyle w:val="Style"/>
              <w:ind w:left="360" w:right="-255"/>
              <w:rPr>
                <w:rFonts w:ascii="Cambria Math" w:hAnsi="Cambria Math" w:cs="Cambria Math"/>
              </w:rPr>
            </w:pPr>
            <w:r w:rsidRPr="00C0398D">
              <w:rPr>
                <w:rFonts w:ascii="Cambria Math" w:hAnsi="Cambria Math" w:cs="Cambria Math"/>
              </w:rPr>
              <w:t>23</w:t>
            </w:r>
          </w:p>
        </w:tc>
        <w:tc>
          <w:tcPr>
            <w:tcW w:w="1373" w:type="dxa"/>
            <w:tcBorders>
              <w:top w:val="single" w:sz="4" w:space="0" w:color="auto"/>
              <w:left w:val="nil"/>
              <w:bottom w:val="single" w:sz="4" w:space="0" w:color="auto"/>
              <w:right w:val="single" w:sz="4" w:space="0" w:color="auto"/>
            </w:tcBorders>
            <w:vAlign w:val="center"/>
          </w:tcPr>
          <w:p w:rsidR="002E4D53" w:rsidRPr="00C0398D" w:rsidRDefault="002E4D53" w:rsidP="00C96D7D">
            <w:pPr>
              <w:pStyle w:val="Style"/>
              <w:ind w:left="360" w:right="-255"/>
              <w:rPr>
                <w:rFonts w:ascii="Cambria Math" w:hAnsi="Cambria Math" w:cs="Cambria Math"/>
              </w:rPr>
            </w:pPr>
            <w:r w:rsidRPr="00C0398D">
              <w:rPr>
                <w:rFonts w:ascii="Cambria Math" w:hAnsi="Cambria Math" w:cs="Cambria Math"/>
              </w:rPr>
              <w:t>18</w:t>
            </w:r>
          </w:p>
        </w:tc>
        <w:tc>
          <w:tcPr>
            <w:tcW w:w="1373" w:type="dxa"/>
            <w:tcBorders>
              <w:top w:val="single" w:sz="4" w:space="0" w:color="auto"/>
              <w:left w:val="nil"/>
              <w:bottom w:val="single" w:sz="4" w:space="0" w:color="auto"/>
              <w:right w:val="single" w:sz="4" w:space="0" w:color="auto"/>
            </w:tcBorders>
            <w:vAlign w:val="center"/>
          </w:tcPr>
          <w:p w:rsidR="002E4D53" w:rsidRPr="00C0398D" w:rsidRDefault="002E4D53" w:rsidP="00C96D7D">
            <w:pPr>
              <w:pStyle w:val="Style"/>
              <w:ind w:left="360" w:right="-255"/>
              <w:rPr>
                <w:rFonts w:ascii="Cambria Math" w:hAnsi="Cambria Math" w:cs="Cambria Math"/>
              </w:rPr>
            </w:pPr>
            <w:r w:rsidRPr="00C0398D">
              <w:rPr>
                <w:rFonts w:ascii="Cambria Math" w:hAnsi="Cambria Math" w:cs="Cambria Math"/>
              </w:rPr>
              <w:t>12</w:t>
            </w:r>
          </w:p>
        </w:tc>
        <w:tc>
          <w:tcPr>
            <w:tcW w:w="1373" w:type="dxa"/>
            <w:tcBorders>
              <w:top w:val="single" w:sz="4" w:space="0" w:color="auto"/>
              <w:left w:val="nil"/>
              <w:bottom w:val="single" w:sz="4" w:space="0" w:color="auto"/>
              <w:right w:val="single" w:sz="4" w:space="0" w:color="auto"/>
            </w:tcBorders>
            <w:vAlign w:val="center"/>
          </w:tcPr>
          <w:p w:rsidR="002E4D53" w:rsidRPr="00C0398D" w:rsidRDefault="002E4D53" w:rsidP="00C96D7D">
            <w:pPr>
              <w:pStyle w:val="Style"/>
              <w:ind w:left="360" w:right="-255"/>
              <w:rPr>
                <w:rFonts w:ascii="Cambria Math" w:hAnsi="Cambria Math" w:cs="Cambria Math"/>
              </w:rPr>
            </w:pPr>
            <w:r w:rsidRPr="00C0398D">
              <w:rPr>
                <w:rFonts w:ascii="Cambria Math" w:hAnsi="Cambria Math" w:cs="Cambria Math"/>
              </w:rPr>
              <w:t>12</w:t>
            </w:r>
          </w:p>
        </w:tc>
        <w:tc>
          <w:tcPr>
            <w:tcW w:w="1373" w:type="dxa"/>
            <w:tcBorders>
              <w:top w:val="single" w:sz="4" w:space="0" w:color="auto"/>
              <w:left w:val="nil"/>
              <w:bottom w:val="single" w:sz="4" w:space="0" w:color="auto"/>
              <w:right w:val="single" w:sz="4" w:space="0" w:color="auto"/>
            </w:tcBorders>
            <w:vAlign w:val="center"/>
          </w:tcPr>
          <w:p w:rsidR="002E4D53" w:rsidRPr="00C0398D" w:rsidRDefault="002E4D53" w:rsidP="00C96D7D">
            <w:pPr>
              <w:pStyle w:val="Style"/>
              <w:ind w:left="360" w:right="-255"/>
              <w:rPr>
                <w:rFonts w:ascii="Cambria Math" w:hAnsi="Cambria Math" w:cs="Cambria Math"/>
              </w:rPr>
            </w:pPr>
            <w:r w:rsidRPr="00C0398D">
              <w:rPr>
                <w:rFonts w:ascii="Cambria Math" w:hAnsi="Cambria Math" w:cs="Cambria Math"/>
              </w:rPr>
              <w:t>8</w:t>
            </w:r>
          </w:p>
        </w:tc>
      </w:tr>
    </w:tbl>
    <w:p w:rsidR="002E4D53" w:rsidRPr="00C0398D" w:rsidRDefault="002E4D53" w:rsidP="00EE6415">
      <w:pPr>
        <w:pStyle w:val="Style"/>
        <w:numPr>
          <w:ilvl w:val="0"/>
          <w:numId w:val="2"/>
        </w:numPr>
        <w:spacing w:before="1" w:beforeAutospacing="1" w:after="1" w:afterAutospacing="1"/>
        <w:rPr>
          <w:rFonts w:ascii="Cambria Math" w:hAnsi="Cambria Math" w:cs="Cambria Math"/>
        </w:rPr>
      </w:pPr>
      <w:r w:rsidRPr="00C0398D">
        <w:rPr>
          <w:rFonts w:ascii="Cambria Math" w:hAnsi="Cambria Math" w:cs="Cambria Math"/>
        </w:rPr>
        <w:t xml:space="preserve"> The ages of employees in two factories A and B are given below: </w:t>
      </w:r>
    </w:p>
    <w:tbl>
      <w:tblPr>
        <w:tblW w:w="10093" w:type="dxa"/>
        <w:tblInd w:w="5" w:type="dxa"/>
        <w:tblLayout w:type="fixed"/>
        <w:tblCellMar>
          <w:left w:w="0" w:type="dxa"/>
          <w:right w:w="0" w:type="dxa"/>
        </w:tblCellMar>
        <w:tblLook w:val="0000"/>
      </w:tblPr>
      <w:tblGrid>
        <w:gridCol w:w="3262"/>
        <w:gridCol w:w="1042"/>
        <w:gridCol w:w="1312"/>
        <w:gridCol w:w="1120"/>
        <w:gridCol w:w="1059"/>
        <w:gridCol w:w="1058"/>
        <w:gridCol w:w="1240"/>
      </w:tblGrid>
      <w:tr w:rsidR="002E4D53" w:rsidRPr="00C0398D">
        <w:trPr>
          <w:trHeight w:val="607"/>
        </w:trPr>
        <w:tc>
          <w:tcPr>
            <w:tcW w:w="3262" w:type="dxa"/>
            <w:tcBorders>
              <w:top w:val="single" w:sz="4" w:space="0" w:color="auto"/>
              <w:left w:val="single" w:sz="4" w:space="0" w:color="auto"/>
              <w:right w:val="single" w:sz="4" w:space="0" w:color="auto"/>
            </w:tcBorders>
            <w:vAlign w:val="center"/>
          </w:tcPr>
          <w:p w:rsidR="002E4D53" w:rsidRPr="00C0398D" w:rsidRDefault="002E4D53" w:rsidP="00C96D7D">
            <w:pPr>
              <w:pStyle w:val="Style"/>
              <w:ind w:left="360"/>
              <w:rPr>
                <w:rFonts w:ascii="Cambria Math" w:hAnsi="Cambria Math" w:cs="Cambria Math"/>
              </w:rPr>
            </w:pPr>
            <w:r w:rsidRPr="00C0398D">
              <w:rPr>
                <w:rFonts w:ascii="Cambria Math" w:hAnsi="Cambria Math" w:cs="Cambria Math"/>
              </w:rPr>
              <w:t xml:space="preserve">Age of Employees </w:t>
            </w:r>
          </w:p>
          <w:p w:rsidR="002E4D53" w:rsidRPr="00C0398D" w:rsidRDefault="002E4D53" w:rsidP="00C96D7D">
            <w:pPr>
              <w:pStyle w:val="Style"/>
              <w:ind w:left="360"/>
              <w:rPr>
                <w:rFonts w:ascii="Cambria Math" w:hAnsi="Cambria Math" w:cs="Cambria Math"/>
              </w:rPr>
            </w:pPr>
            <w:r w:rsidRPr="00C0398D">
              <w:rPr>
                <w:rFonts w:ascii="Cambria Math" w:hAnsi="Cambria Math" w:cs="Cambria Math"/>
              </w:rPr>
              <w:t xml:space="preserve">(in Years) </w:t>
            </w:r>
          </w:p>
        </w:tc>
        <w:tc>
          <w:tcPr>
            <w:tcW w:w="1042" w:type="dxa"/>
            <w:tcBorders>
              <w:top w:val="single" w:sz="4" w:space="0" w:color="auto"/>
              <w:left w:val="single" w:sz="4" w:space="0" w:color="auto"/>
              <w:right w:val="nil"/>
            </w:tcBorders>
            <w:vAlign w:val="center"/>
          </w:tcPr>
          <w:p w:rsidR="002E4D53" w:rsidRPr="00C0398D" w:rsidRDefault="002E4D53" w:rsidP="00C96D7D">
            <w:pPr>
              <w:pStyle w:val="Style"/>
              <w:ind w:left="360"/>
              <w:rPr>
                <w:rFonts w:ascii="Cambria Math" w:hAnsi="Cambria Math" w:cs="Cambria Math"/>
              </w:rPr>
            </w:pPr>
          </w:p>
        </w:tc>
        <w:tc>
          <w:tcPr>
            <w:tcW w:w="1312" w:type="dxa"/>
            <w:tcBorders>
              <w:top w:val="single" w:sz="4" w:space="0" w:color="auto"/>
              <w:left w:val="nil"/>
              <w:bottom w:val="single" w:sz="4" w:space="0" w:color="auto"/>
              <w:right w:val="single" w:sz="4" w:space="0" w:color="auto"/>
            </w:tcBorders>
            <w:vAlign w:val="center"/>
          </w:tcPr>
          <w:p w:rsidR="002E4D53" w:rsidRPr="00C0398D" w:rsidRDefault="002E4D53" w:rsidP="00C96D7D">
            <w:pPr>
              <w:pStyle w:val="Style"/>
              <w:ind w:left="360" w:right="129"/>
              <w:rPr>
                <w:rFonts w:ascii="Cambria Math" w:hAnsi="Cambria Math" w:cs="Cambria Math"/>
              </w:rPr>
            </w:pPr>
            <w:r w:rsidRPr="00C0398D">
              <w:rPr>
                <w:rFonts w:ascii="Cambria Math" w:hAnsi="Cambria Math" w:cs="Cambria Math"/>
              </w:rPr>
              <w:t xml:space="preserve">20-30 </w:t>
            </w:r>
          </w:p>
        </w:tc>
        <w:tc>
          <w:tcPr>
            <w:tcW w:w="1120" w:type="dxa"/>
            <w:tcBorders>
              <w:top w:val="single" w:sz="4" w:space="0" w:color="auto"/>
              <w:left w:val="single" w:sz="4" w:space="0" w:color="auto"/>
              <w:right w:val="single" w:sz="4" w:space="0" w:color="auto"/>
            </w:tcBorders>
            <w:vAlign w:val="center"/>
          </w:tcPr>
          <w:p w:rsidR="002E4D53" w:rsidRPr="00C0398D" w:rsidRDefault="002E4D53" w:rsidP="00C96D7D">
            <w:pPr>
              <w:pStyle w:val="Style"/>
              <w:ind w:left="360" w:right="38"/>
              <w:rPr>
                <w:rFonts w:ascii="Cambria Math" w:hAnsi="Cambria Math" w:cs="Cambria Math"/>
              </w:rPr>
            </w:pPr>
            <w:r w:rsidRPr="00C0398D">
              <w:rPr>
                <w:rFonts w:ascii="Cambria Math" w:hAnsi="Cambria Math" w:cs="Cambria Math"/>
              </w:rPr>
              <w:t xml:space="preserve">30-40 </w:t>
            </w:r>
          </w:p>
        </w:tc>
        <w:tc>
          <w:tcPr>
            <w:tcW w:w="1059" w:type="dxa"/>
            <w:tcBorders>
              <w:top w:val="single" w:sz="4" w:space="0" w:color="auto"/>
              <w:left w:val="single" w:sz="4" w:space="0" w:color="auto"/>
              <w:right w:val="single" w:sz="4" w:space="0" w:color="auto"/>
            </w:tcBorders>
            <w:vAlign w:val="center"/>
          </w:tcPr>
          <w:p w:rsidR="002E4D53" w:rsidRPr="00C0398D" w:rsidRDefault="002E4D53" w:rsidP="00C96D7D">
            <w:pPr>
              <w:pStyle w:val="Style"/>
              <w:ind w:left="360" w:right="72"/>
              <w:rPr>
                <w:rFonts w:ascii="Cambria Math" w:hAnsi="Cambria Math" w:cs="Cambria Math"/>
              </w:rPr>
            </w:pPr>
            <w:r w:rsidRPr="00C0398D">
              <w:rPr>
                <w:rFonts w:ascii="Cambria Math" w:hAnsi="Cambria Math" w:cs="Cambria Math"/>
              </w:rPr>
              <w:t xml:space="preserve">40-50 </w:t>
            </w:r>
          </w:p>
        </w:tc>
        <w:tc>
          <w:tcPr>
            <w:tcW w:w="1058" w:type="dxa"/>
            <w:tcBorders>
              <w:top w:val="single" w:sz="4" w:space="0" w:color="auto"/>
              <w:left w:val="single" w:sz="4" w:space="0" w:color="auto"/>
              <w:right w:val="single" w:sz="4" w:space="0" w:color="auto"/>
            </w:tcBorders>
            <w:vAlign w:val="center"/>
          </w:tcPr>
          <w:p w:rsidR="002E4D53" w:rsidRPr="00C0398D" w:rsidRDefault="002E4D53" w:rsidP="00C96D7D">
            <w:pPr>
              <w:pStyle w:val="Style"/>
              <w:ind w:left="360" w:right="48"/>
              <w:rPr>
                <w:rFonts w:ascii="Cambria Math" w:hAnsi="Cambria Math" w:cs="Cambria Math"/>
              </w:rPr>
            </w:pPr>
            <w:r w:rsidRPr="00C0398D">
              <w:rPr>
                <w:rFonts w:ascii="Cambria Math" w:hAnsi="Cambria Math" w:cs="Cambria Math"/>
              </w:rPr>
              <w:t xml:space="preserve">50-60 </w:t>
            </w:r>
          </w:p>
        </w:tc>
        <w:tc>
          <w:tcPr>
            <w:tcW w:w="1240" w:type="dxa"/>
            <w:tcBorders>
              <w:top w:val="single" w:sz="4" w:space="0" w:color="auto"/>
              <w:left w:val="single" w:sz="4" w:space="0" w:color="auto"/>
              <w:right w:val="single" w:sz="4" w:space="0" w:color="auto"/>
            </w:tcBorders>
            <w:vAlign w:val="center"/>
          </w:tcPr>
          <w:p w:rsidR="002E4D53" w:rsidRPr="00C0398D" w:rsidRDefault="002E4D53" w:rsidP="00C96D7D">
            <w:pPr>
              <w:pStyle w:val="Style"/>
              <w:ind w:left="360" w:right="172"/>
              <w:rPr>
                <w:rFonts w:ascii="Cambria Math" w:hAnsi="Cambria Math" w:cs="Cambria Math"/>
              </w:rPr>
            </w:pPr>
            <w:r w:rsidRPr="00C0398D">
              <w:rPr>
                <w:rFonts w:ascii="Cambria Math" w:hAnsi="Cambria Math" w:cs="Cambria Math"/>
              </w:rPr>
              <w:t xml:space="preserve">60-70 </w:t>
            </w:r>
          </w:p>
        </w:tc>
      </w:tr>
      <w:tr w:rsidR="002E4D53" w:rsidRPr="00C0398D">
        <w:trPr>
          <w:trHeight w:val="408"/>
        </w:trPr>
        <w:tc>
          <w:tcPr>
            <w:tcW w:w="3262" w:type="dxa"/>
            <w:vMerge w:val="restart"/>
            <w:tcBorders>
              <w:top w:val="single" w:sz="4" w:space="0" w:color="auto"/>
              <w:left w:val="single" w:sz="4" w:space="0" w:color="auto"/>
              <w:right w:val="single" w:sz="4" w:space="0" w:color="auto"/>
            </w:tcBorders>
            <w:vAlign w:val="center"/>
          </w:tcPr>
          <w:p w:rsidR="002E4D53" w:rsidRPr="00C0398D" w:rsidRDefault="002E4D53" w:rsidP="00C96D7D">
            <w:pPr>
              <w:pStyle w:val="Style"/>
              <w:ind w:left="360"/>
              <w:rPr>
                <w:rFonts w:ascii="Cambria Math" w:hAnsi="Cambria Math" w:cs="Cambria Math"/>
              </w:rPr>
            </w:pPr>
            <w:r w:rsidRPr="00C0398D">
              <w:rPr>
                <w:rFonts w:ascii="Cambria Math" w:hAnsi="Cambria Math" w:cs="Cambria Math"/>
              </w:rPr>
              <w:t xml:space="preserve">Number of Employees </w:t>
            </w:r>
          </w:p>
          <w:p w:rsidR="002E4D53" w:rsidRPr="00C0398D" w:rsidRDefault="002E4D53" w:rsidP="00C96D7D">
            <w:pPr>
              <w:pStyle w:val="Style"/>
              <w:ind w:left="360"/>
              <w:rPr>
                <w:rFonts w:ascii="Cambria Math" w:hAnsi="Cambria Math" w:cs="Cambria Math"/>
              </w:rPr>
            </w:pPr>
            <w:r w:rsidRPr="00C0398D">
              <w:rPr>
                <w:rFonts w:ascii="Cambria Math" w:hAnsi="Cambria Math" w:cs="Cambria Math"/>
              </w:rPr>
              <w:t xml:space="preserve">in Factories </w:t>
            </w:r>
          </w:p>
        </w:tc>
        <w:tc>
          <w:tcPr>
            <w:tcW w:w="1042" w:type="dxa"/>
            <w:tcBorders>
              <w:top w:val="single" w:sz="4" w:space="0" w:color="auto"/>
              <w:left w:val="single" w:sz="4" w:space="0" w:color="auto"/>
              <w:bottom w:val="nil"/>
              <w:right w:val="nil"/>
            </w:tcBorders>
            <w:vAlign w:val="center"/>
          </w:tcPr>
          <w:p w:rsidR="002E4D53" w:rsidRPr="00C0398D" w:rsidRDefault="002E4D53" w:rsidP="00C96D7D">
            <w:pPr>
              <w:pStyle w:val="Style"/>
              <w:ind w:left="360" w:right="168"/>
              <w:rPr>
                <w:rFonts w:ascii="Cambria Math" w:hAnsi="Cambria Math" w:cs="Cambria Math"/>
              </w:rPr>
            </w:pPr>
            <w:r w:rsidRPr="00C0398D">
              <w:rPr>
                <w:rFonts w:ascii="Cambria Math" w:hAnsi="Cambria Math" w:cs="Cambria Math"/>
              </w:rPr>
              <w:t xml:space="preserve">A </w:t>
            </w:r>
          </w:p>
        </w:tc>
        <w:tc>
          <w:tcPr>
            <w:tcW w:w="1312" w:type="dxa"/>
            <w:tcBorders>
              <w:top w:val="single" w:sz="4" w:space="0" w:color="auto"/>
              <w:left w:val="nil"/>
              <w:bottom w:val="nil"/>
              <w:right w:val="single" w:sz="4" w:space="0" w:color="auto"/>
            </w:tcBorders>
            <w:vAlign w:val="center"/>
          </w:tcPr>
          <w:p w:rsidR="002E4D53" w:rsidRPr="00C0398D" w:rsidRDefault="002E4D53" w:rsidP="00C96D7D">
            <w:pPr>
              <w:pStyle w:val="Style"/>
              <w:ind w:left="360" w:right="393"/>
              <w:rPr>
                <w:rFonts w:ascii="Cambria Math" w:hAnsi="Cambria Math" w:cs="Cambria Math"/>
              </w:rPr>
            </w:pPr>
            <w:r w:rsidRPr="00C0398D">
              <w:rPr>
                <w:rFonts w:ascii="Cambria Math" w:hAnsi="Cambria Math" w:cs="Cambria Math"/>
              </w:rPr>
              <w:t xml:space="preserve">5 </w:t>
            </w:r>
          </w:p>
        </w:tc>
        <w:tc>
          <w:tcPr>
            <w:tcW w:w="1120" w:type="dxa"/>
            <w:tcBorders>
              <w:top w:val="single" w:sz="4" w:space="0" w:color="auto"/>
              <w:left w:val="single" w:sz="4" w:space="0" w:color="auto"/>
              <w:bottom w:val="nil"/>
              <w:right w:val="single" w:sz="4" w:space="0" w:color="auto"/>
            </w:tcBorders>
            <w:vAlign w:val="center"/>
          </w:tcPr>
          <w:p w:rsidR="002E4D53" w:rsidRPr="00C0398D" w:rsidRDefault="002E4D53" w:rsidP="00C96D7D">
            <w:pPr>
              <w:pStyle w:val="Style"/>
              <w:ind w:left="360" w:right="38"/>
              <w:rPr>
                <w:rFonts w:ascii="Cambria Math" w:hAnsi="Cambria Math" w:cs="Cambria Math"/>
              </w:rPr>
            </w:pPr>
            <w:r w:rsidRPr="00C0398D">
              <w:rPr>
                <w:rFonts w:ascii="Cambria Math" w:hAnsi="Cambria Math" w:cs="Cambria Math"/>
              </w:rPr>
              <w:t xml:space="preserve">26 </w:t>
            </w:r>
          </w:p>
        </w:tc>
        <w:tc>
          <w:tcPr>
            <w:tcW w:w="1059" w:type="dxa"/>
            <w:tcBorders>
              <w:top w:val="single" w:sz="4" w:space="0" w:color="auto"/>
              <w:left w:val="single" w:sz="4" w:space="0" w:color="auto"/>
              <w:bottom w:val="nil"/>
              <w:right w:val="single" w:sz="4" w:space="0" w:color="auto"/>
            </w:tcBorders>
            <w:vAlign w:val="center"/>
          </w:tcPr>
          <w:p w:rsidR="002E4D53" w:rsidRPr="00C0398D" w:rsidRDefault="002E4D53" w:rsidP="00C96D7D">
            <w:pPr>
              <w:pStyle w:val="Style"/>
              <w:ind w:left="360" w:right="72"/>
              <w:rPr>
                <w:rFonts w:ascii="Cambria Math" w:hAnsi="Cambria Math" w:cs="Cambria Math"/>
              </w:rPr>
            </w:pPr>
            <w:r w:rsidRPr="00C0398D">
              <w:rPr>
                <w:rFonts w:ascii="Cambria Math" w:hAnsi="Cambria Math" w:cs="Cambria Math"/>
              </w:rPr>
              <w:t xml:space="preserve">78 </w:t>
            </w:r>
          </w:p>
        </w:tc>
        <w:tc>
          <w:tcPr>
            <w:tcW w:w="1058" w:type="dxa"/>
            <w:tcBorders>
              <w:top w:val="single" w:sz="4" w:space="0" w:color="auto"/>
              <w:left w:val="single" w:sz="4" w:space="0" w:color="auto"/>
              <w:bottom w:val="nil"/>
              <w:right w:val="single" w:sz="4" w:space="0" w:color="auto"/>
            </w:tcBorders>
            <w:vAlign w:val="center"/>
          </w:tcPr>
          <w:p w:rsidR="002E4D53" w:rsidRPr="00C0398D" w:rsidRDefault="002E4D53" w:rsidP="00C96D7D">
            <w:pPr>
              <w:pStyle w:val="Style"/>
              <w:ind w:left="360" w:right="48"/>
              <w:rPr>
                <w:rFonts w:ascii="Cambria Math" w:hAnsi="Cambria Math" w:cs="Cambria Math"/>
              </w:rPr>
            </w:pPr>
            <w:r w:rsidRPr="00C0398D">
              <w:rPr>
                <w:rFonts w:ascii="Cambria Math" w:hAnsi="Cambria Math" w:cs="Cambria Math"/>
              </w:rPr>
              <w:t xml:space="preserve">104 </w:t>
            </w:r>
          </w:p>
        </w:tc>
        <w:tc>
          <w:tcPr>
            <w:tcW w:w="1240" w:type="dxa"/>
            <w:tcBorders>
              <w:top w:val="single" w:sz="4" w:space="0" w:color="auto"/>
              <w:left w:val="single" w:sz="4" w:space="0" w:color="auto"/>
              <w:bottom w:val="nil"/>
              <w:right w:val="single" w:sz="4" w:space="0" w:color="auto"/>
            </w:tcBorders>
            <w:vAlign w:val="center"/>
          </w:tcPr>
          <w:p w:rsidR="002E4D53" w:rsidRPr="00C0398D" w:rsidRDefault="002E4D53" w:rsidP="00C96D7D">
            <w:pPr>
              <w:pStyle w:val="Style"/>
              <w:ind w:left="360" w:right="172"/>
              <w:rPr>
                <w:rFonts w:ascii="Cambria Math" w:hAnsi="Cambria Math" w:cs="Cambria Math"/>
              </w:rPr>
            </w:pPr>
            <w:r w:rsidRPr="00C0398D">
              <w:rPr>
                <w:rFonts w:ascii="Cambria Math" w:hAnsi="Cambria Math" w:cs="Cambria Math"/>
              </w:rPr>
              <w:t xml:space="preserve">98 </w:t>
            </w:r>
          </w:p>
        </w:tc>
      </w:tr>
      <w:tr w:rsidR="002E4D53" w:rsidRPr="00C0398D">
        <w:trPr>
          <w:trHeight w:val="297"/>
        </w:trPr>
        <w:tc>
          <w:tcPr>
            <w:tcW w:w="3262" w:type="dxa"/>
            <w:vMerge/>
            <w:tcBorders>
              <w:left w:val="single" w:sz="4" w:space="0" w:color="auto"/>
              <w:bottom w:val="single" w:sz="4" w:space="0" w:color="auto"/>
              <w:right w:val="single" w:sz="4" w:space="0" w:color="auto"/>
            </w:tcBorders>
            <w:vAlign w:val="center"/>
          </w:tcPr>
          <w:p w:rsidR="002E4D53" w:rsidRPr="00C0398D" w:rsidRDefault="002E4D53" w:rsidP="00C96D7D">
            <w:pPr>
              <w:pStyle w:val="Style"/>
              <w:ind w:left="360"/>
              <w:rPr>
                <w:rFonts w:ascii="Cambria Math" w:hAnsi="Cambria Math" w:cs="Cambria Math"/>
              </w:rPr>
            </w:pPr>
          </w:p>
        </w:tc>
        <w:tc>
          <w:tcPr>
            <w:tcW w:w="1042" w:type="dxa"/>
            <w:tcBorders>
              <w:top w:val="nil"/>
              <w:left w:val="single" w:sz="4" w:space="0" w:color="auto"/>
              <w:bottom w:val="single" w:sz="4" w:space="0" w:color="auto"/>
              <w:right w:val="nil"/>
            </w:tcBorders>
            <w:vAlign w:val="center"/>
          </w:tcPr>
          <w:p w:rsidR="002E4D53" w:rsidRPr="00C0398D" w:rsidRDefault="002E4D53" w:rsidP="00C96D7D">
            <w:pPr>
              <w:pStyle w:val="Style"/>
              <w:ind w:left="360" w:right="168"/>
              <w:rPr>
                <w:rFonts w:ascii="Cambria Math" w:hAnsi="Cambria Math" w:cs="Cambria Math"/>
              </w:rPr>
            </w:pPr>
            <w:r w:rsidRPr="00C0398D">
              <w:rPr>
                <w:rFonts w:ascii="Cambria Math" w:hAnsi="Cambria Math" w:cs="Cambria Math"/>
              </w:rPr>
              <w:t xml:space="preserve">B </w:t>
            </w:r>
          </w:p>
        </w:tc>
        <w:tc>
          <w:tcPr>
            <w:tcW w:w="1312" w:type="dxa"/>
            <w:tcBorders>
              <w:top w:val="nil"/>
              <w:left w:val="nil"/>
              <w:bottom w:val="single" w:sz="4" w:space="0" w:color="auto"/>
              <w:right w:val="single" w:sz="4" w:space="0" w:color="auto"/>
            </w:tcBorders>
            <w:vAlign w:val="center"/>
          </w:tcPr>
          <w:p w:rsidR="002E4D53" w:rsidRPr="00C0398D" w:rsidRDefault="002E4D53" w:rsidP="00C96D7D">
            <w:pPr>
              <w:pStyle w:val="Style"/>
              <w:ind w:left="360" w:right="393"/>
              <w:rPr>
                <w:rFonts w:ascii="Cambria Math" w:hAnsi="Cambria Math" w:cs="Cambria Math"/>
              </w:rPr>
            </w:pPr>
            <w:r w:rsidRPr="00C0398D">
              <w:rPr>
                <w:rFonts w:ascii="Cambria Math" w:hAnsi="Cambria Math" w:cs="Cambria Math"/>
              </w:rPr>
              <w:t xml:space="preserve">8 </w:t>
            </w:r>
          </w:p>
        </w:tc>
        <w:tc>
          <w:tcPr>
            <w:tcW w:w="1120" w:type="dxa"/>
            <w:tcBorders>
              <w:top w:val="nil"/>
              <w:left w:val="single" w:sz="4" w:space="0" w:color="auto"/>
              <w:bottom w:val="single" w:sz="4" w:space="0" w:color="auto"/>
              <w:right w:val="single" w:sz="4" w:space="0" w:color="auto"/>
            </w:tcBorders>
            <w:vAlign w:val="center"/>
          </w:tcPr>
          <w:p w:rsidR="002E4D53" w:rsidRPr="00C0398D" w:rsidRDefault="002E4D53" w:rsidP="00C96D7D">
            <w:pPr>
              <w:pStyle w:val="Style"/>
              <w:ind w:left="360" w:right="38"/>
              <w:rPr>
                <w:rFonts w:ascii="Cambria Math" w:hAnsi="Cambria Math" w:cs="Cambria Math"/>
              </w:rPr>
            </w:pPr>
            <w:r w:rsidRPr="00C0398D">
              <w:rPr>
                <w:rFonts w:ascii="Cambria Math" w:hAnsi="Cambria Math" w:cs="Cambria Math"/>
              </w:rPr>
              <w:t xml:space="preserve">40 </w:t>
            </w:r>
          </w:p>
        </w:tc>
        <w:tc>
          <w:tcPr>
            <w:tcW w:w="1059" w:type="dxa"/>
            <w:tcBorders>
              <w:top w:val="nil"/>
              <w:left w:val="single" w:sz="4" w:space="0" w:color="auto"/>
              <w:bottom w:val="single" w:sz="4" w:space="0" w:color="auto"/>
              <w:right w:val="single" w:sz="4" w:space="0" w:color="auto"/>
            </w:tcBorders>
            <w:vAlign w:val="center"/>
          </w:tcPr>
          <w:p w:rsidR="002E4D53" w:rsidRPr="00C0398D" w:rsidRDefault="002E4D53" w:rsidP="00C96D7D">
            <w:pPr>
              <w:pStyle w:val="Style"/>
              <w:ind w:left="360" w:right="72"/>
              <w:rPr>
                <w:rFonts w:ascii="Cambria Math" w:hAnsi="Cambria Math" w:cs="Cambria Math"/>
              </w:rPr>
            </w:pPr>
            <w:r w:rsidRPr="00C0398D">
              <w:rPr>
                <w:rFonts w:ascii="Cambria Math" w:hAnsi="Cambria Math" w:cs="Cambria Math"/>
              </w:rPr>
              <w:t xml:space="preserve">58 </w:t>
            </w:r>
          </w:p>
        </w:tc>
        <w:tc>
          <w:tcPr>
            <w:tcW w:w="1058" w:type="dxa"/>
            <w:tcBorders>
              <w:top w:val="nil"/>
              <w:left w:val="single" w:sz="4" w:space="0" w:color="auto"/>
              <w:bottom w:val="single" w:sz="4" w:space="0" w:color="auto"/>
              <w:right w:val="single" w:sz="4" w:space="0" w:color="auto"/>
            </w:tcBorders>
            <w:vAlign w:val="center"/>
          </w:tcPr>
          <w:p w:rsidR="002E4D53" w:rsidRPr="00C0398D" w:rsidRDefault="002E4D53" w:rsidP="00C96D7D">
            <w:pPr>
              <w:pStyle w:val="Style"/>
              <w:ind w:left="360" w:right="48"/>
              <w:rPr>
                <w:rFonts w:ascii="Cambria Math" w:hAnsi="Cambria Math" w:cs="Cambria Math"/>
              </w:rPr>
            </w:pPr>
            <w:r w:rsidRPr="00C0398D">
              <w:rPr>
                <w:rFonts w:ascii="Cambria Math" w:hAnsi="Cambria Math" w:cs="Cambria Math"/>
              </w:rPr>
              <w:t xml:space="preserve">90 </w:t>
            </w:r>
          </w:p>
        </w:tc>
        <w:tc>
          <w:tcPr>
            <w:tcW w:w="1240" w:type="dxa"/>
            <w:tcBorders>
              <w:top w:val="nil"/>
              <w:left w:val="single" w:sz="4" w:space="0" w:color="auto"/>
              <w:bottom w:val="single" w:sz="4" w:space="0" w:color="auto"/>
              <w:right w:val="single" w:sz="4" w:space="0" w:color="auto"/>
            </w:tcBorders>
            <w:vAlign w:val="center"/>
          </w:tcPr>
          <w:p w:rsidR="002E4D53" w:rsidRPr="00C0398D" w:rsidRDefault="002E4D53" w:rsidP="00C96D7D">
            <w:pPr>
              <w:pStyle w:val="Style"/>
              <w:ind w:left="360" w:right="172"/>
              <w:rPr>
                <w:rFonts w:ascii="Cambria Math" w:hAnsi="Cambria Math" w:cs="Cambria Math"/>
              </w:rPr>
            </w:pPr>
            <w:r w:rsidRPr="00C0398D">
              <w:rPr>
                <w:rFonts w:ascii="Cambria Math" w:hAnsi="Cambria Math" w:cs="Cambria Math"/>
              </w:rPr>
              <w:t xml:space="preserve">83 </w:t>
            </w:r>
          </w:p>
        </w:tc>
      </w:tr>
    </w:tbl>
    <w:p w:rsidR="002E4D53" w:rsidRPr="00C0398D" w:rsidRDefault="002E4D53" w:rsidP="00C96D7D">
      <w:pPr>
        <w:pStyle w:val="Style"/>
        <w:spacing w:before="1" w:beforeAutospacing="1" w:after="1" w:afterAutospacing="1"/>
        <w:ind w:left="720"/>
        <w:rPr>
          <w:rFonts w:ascii="Cambria Math" w:hAnsi="Cambria Math" w:cs="Cambria Math"/>
        </w:rPr>
      </w:pPr>
      <w:r w:rsidRPr="00C0398D">
        <w:rPr>
          <w:rFonts w:ascii="Cambria Math" w:hAnsi="Cambria Math" w:cs="Cambria Math"/>
        </w:rPr>
        <w:t xml:space="preserve">Find the modal age of employees in factory A and factory B. </w:t>
      </w:r>
    </w:p>
    <w:p w:rsidR="002E4D53" w:rsidRPr="00C0398D" w:rsidRDefault="002E4D53" w:rsidP="00EE6415">
      <w:pPr>
        <w:pStyle w:val="Style"/>
        <w:numPr>
          <w:ilvl w:val="0"/>
          <w:numId w:val="2"/>
        </w:numPr>
        <w:spacing w:before="1" w:beforeAutospacing="1" w:after="1" w:afterAutospacing="1"/>
        <w:rPr>
          <w:rFonts w:ascii="Cambria Math" w:hAnsi="Cambria Math" w:cs="Cambria Math"/>
        </w:rPr>
      </w:pPr>
      <w:r w:rsidRPr="00C0398D">
        <w:rPr>
          <w:rFonts w:ascii="Cambria Math" w:hAnsi="Cambria Math" w:cs="Cambria Math"/>
        </w:rPr>
        <w:t xml:space="preserve">Prove that 5 + √2 is an irrational number. </w:t>
      </w:r>
    </w:p>
    <w:p w:rsidR="002E4D53" w:rsidRPr="00C0398D" w:rsidRDefault="002E4D53" w:rsidP="00C96D7D">
      <w:pPr>
        <w:pStyle w:val="Style"/>
        <w:spacing w:before="1" w:beforeAutospacing="1" w:after="1" w:afterAutospacing="1"/>
        <w:ind w:left="720"/>
        <w:jc w:val="center"/>
        <w:rPr>
          <w:rFonts w:ascii="Cambria Math" w:hAnsi="Cambria Math" w:cs="Cambria Math"/>
        </w:rPr>
      </w:pPr>
      <w:r w:rsidRPr="00C0398D">
        <w:rPr>
          <w:rFonts w:ascii="Cambria Math" w:hAnsi="Cambria Math" w:cs="Cambria Math"/>
        </w:rPr>
        <w:t>SECTION-D</w:t>
      </w:r>
    </w:p>
    <w:p w:rsidR="002E4D53" w:rsidRPr="00C0398D" w:rsidRDefault="002E4D53" w:rsidP="00C96D7D">
      <w:pPr>
        <w:pStyle w:val="Style"/>
        <w:spacing w:before="1" w:beforeAutospacing="1" w:after="1" w:afterAutospacing="1"/>
        <w:ind w:left="360"/>
        <w:rPr>
          <w:rFonts w:ascii="Cambria Math" w:hAnsi="Cambria Math" w:cs="Cambria Math"/>
          <w:b/>
          <w:bCs/>
          <w:i/>
          <w:iCs/>
        </w:rPr>
      </w:pPr>
      <w:r w:rsidRPr="00C0398D">
        <w:rPr>
          <w:rFonts w:ascii="Cambria Math" w:hAnsi="Cambria Math" w:cs="Cambria Math"/>
          <w:b/>
          <w:bCs/>
          <w:i/>
          <w:iCs/>
        </w:rPr>
        <w:t xml:space="preserve">Question number 25 to 34 carry 4 marks each. </w:t>
      </w:r>
    </w:p>
    <w:p w:rsidR="002E4D53" w:rsidRPr="00C0398D" w:rsidRDefault="002E4D53" w:rsidP="006521C2">
      <w:pPr>
        <w:pStyle w:val="Style"/>
        <w:numPr>
          <w:ilvl w:val="0"/>
          <w:numId w:val="2"/>
        </w:numPr>
        <w:tabs>
          <w:tab w:val="left" w:pos="4253"/>
        </w:tabs>
        <w:spacing w:before="1" w:beforeAutospacing="1" w:after="1" w:afterAutospacing="1"/>
        <w:jc w:val="both"/>
        <w:rPr>
          <w:rFonts w:ascii="Cambria Math" w:hAnsi="Cambria Math" w:cs="Cambria Math"/>
        </w:rPr>
      </w:pPr>
      <w:r w:rsidRPr="00C0398D">
        <w:rPr>
          <w:rFonts w:ascii="Cambria Math" w:hAnsi="Cambria Math" w:cs="Cambria Math"/>
        </w:rPr>
        <w:t xml:space="preserve">Prove that : </w:t>
      </w:r>
      <w:r w:rsidRPr="003B7DF6">
        <w:rPr>
          <w:rFonts w:ascii="Cambria Math" w:hAnsi="Cambria Math" w:cs="Cambria Math"/>
        </w:rPr>
        <w:fldChar w:fldCharType="begin"/>
      </w:r>
      <w:r w:rsidRPr="003B7DF6">
        <w:rPr>
          <w:rFonts w:ascii="Cambria Math" w:hAnsi="Cambria Math" w:cs="Cambria Math"/>
        </w:rPr>
        <w:instrText xml:space="preserve"> QUOTE </w:instrText>
      </w:r>
      <w:r w:rsidRPr="003B7DF6">
        <w:pict>
          <v:shape id="_x0000_i1031" type="#_x0000_t75" style="width:183.75pt;height:24pt">
            <v:imagedata r:id="rId12" o:title="" chromakey="white"/>
          </v:shape>
        </w:pict>
      </w:r>
      <w:r w:rsidRPr="003B7DF6">
        <w:rPr>
          <w:rFonts w:ascii="Cambria Math" w:hAnsi="Cambria Math" w:cs="Cambria Math"/>
        </w:rPr>
        <w:instrText xml:space="preserve"> </w:instrText>
      </w:r>
      <w:r w:rsidRPr="003B7DF6">
        <w:rPr>
          <w:rFonts w:ascii="Cambria Math" w:hAnsi="Cambria Math" w:cs="Cambria Math"/>
        </w:rPr>
        <w:fldChar w:fldCharType="separate"/>
      </w:r>
      <w:r w:rsidRPr="003B7DF6">
        <w:pict>
          <v:shape id="_x0000_i1032" type="#_x0000_t75" style="width:183.75pt;height:24pt">
            <v:imagedata r:id="rId12" o:title="" chromakey="white"/>
          </v:shape>
        </w:pict>
      </w:r>
      <w:r w:rsidRPr="003B7DF6">
        <w:rPr>
          <w:rFonts w:ascii="Cambria Math" w:hAnsi="Cambria Math" w:cs="Cambria Math"/>
        </w:rPr>
        <w:fldChar w:fldCharType="end"/>
      </w:r>
      <w:r w:rsidRPr="00C0398D">
        <w:rPr>
          <w:rFonts w:ascii="Cambria Math" w:hAnsi="Cambria Math" w:cs="Cambria Math"/>
        </w:rPr>
        <w:t xml:space="preserve"> </w:t>
      </w:r>
    </w:p>
    <w:p w:rsidR="002E4D53" w:rsidRPr="00C0398D" w:rsidRDefault="002E4D53" w:rsidP="006521C2">
      <w:pPr>
        <w:pStyle w:val="Style"/>
        <w:spacing w:before="1" w:beforeAutospacing="1" w:after="1" w:afterAutospacing="1"/>
        <w:ind w:left="360"/>
        <w:jc w:val="center"/>
        <w:rPr>
          <w:rFonts w:ascii="Cambria Math" w:hAnsi="Cambria Math" w:cs="Cambria Math"/>
          <w:b/>
          <w:bCs/>
          <w:i/>
          <w:iCs/>
        </w:rPr>
      </w:pPr>
      <w:r w:rsidRPr="00C0398D">
        <w:rPr>
          <w:rFonts w:ascii="Cambria Math" w:hAnsi="Cambria Math" w:cs="Cambria Math"/>
          <w:b/>
          <w:bCs/>
          <w:i/>
          <w:iCs/>
        </w:rPr>
        <w:t>OR</w:t>
      </w:r>
    </w:p>
    <w:p w:rsidR="002E4D53" w:rsidRPr="00C0398D" w:rsidRDefault="002E4D53" w:rsidP="006521C2">
      <w:pPr>
        <w:pStyle w:val="Style"/>
        <w:spacing w:before="1" w:beforeAutospacing="1" w:after="1" w:afterAutospacing="1"/>
        <w:ind w:left="720"/>
        <w:jc w:val="both"/>
        <w:rPr>
          <w:rFonts w:ascii="Cambria Math" w:hAnsi="Cambria Math" w:cs="Cambria Math"/>
        </w:rPr>
      </w:pPr>
      <w:r w:rsidRPr="00C0398D">
        <w:rPr>
          <w:rFonts w:ascii="Cambria Math" w:hAnsi="Cambria Math" w:cs="Cambria Math"/>
        </w:rPr>
        <w:t>Prove that:</w:t>
      </w:r>
      <w:r w:rsidRPr="003B7DF6">
        <w:rPr>
          <w:rFonts w:ascii="Cambria Math" w:hAnsi="Cambria Math" w:cs="Cambria Math"/>
        </w:rPr>
        <w:fldChar w:fldCharType="begin"/>
      </w:r>
      <w:r w:rsidRPr="003B7DF6">
        <w:rPr>
          <w:rFonts w:ascii="Cambria Math" w:hAnsi="Cambria Math" w:cs="Cambria Math"/>
        </w:rPr>
        <w:instrText xml:space="preserve"> QUOTE </w:instrText>
      </w:r>
      <w:r w:rsidRPr="003B7DF6">
        <w:pict>
          <v:shape id="_x0000_i1033" type="#_x0000_t75" style="width:54.75pt;height:34.5pt">
            <v:imagedata r:id="rId13" o:title="" chromakey="white"/>
          </v:shape>
        </w:pict>
      </w:r>
      <w:r w:rsidRPr="003B7DF6">
        <w:rPr>
          <w:rFonts w:ascii="Cambria Math" w:hAnsi="Cambria Math" w:cs="Cambria Math"/>
        </w:rPr>
        <w:instrText xml:space="preserve"> </w:instrText>
      </w:r>
      <w:r w:rsidRPr="003B7DF6">
        <w:rPr>
          <w:rFonts w:ascii="Cambria Math" w:hAnsi="Cambria Math" w:cs="Cambria Math"/>
        </w:rPr>
        <w:fldChar w:fldCharType="separate"/>
      </w:r>
      <w:r w:rsidRPr="003B7DF6">
        <w:pict>
          <v:shape id="_x0000_i1034" type="#_x0000_t75" style="width:54.75pt;height:34.5pt">
            <v:imagedata r:id="rId13" o:title="" chromakey="white"/>
          </v:shape>
        </w:pict>
      </w:r>
      <w:r w:rsidRPr="003B7DF6">
        <w:rPr>
          <w:rFonts w:ascii="Cambria Math" w:hAnsi="Cambria Math" w:cs="Cambria Math"/>
        </w:rPr>
        <w:fldChar w:fldCharType="end"/>
      </w:r>
      <w:r w:rsidRPr="00C0398D">
        <w:rPr>
          <w:rFonts w:ascii="Cambria Math" w:hAnsi="Cambria Math" w:cs="Cambria Math"/>
        </w:rPr>
        <w:t xml:space="preserve"> = sec A + tan A </w:t>
      </w:r>
    </w:p>
    <w:p w:rsidR="002E4D53" w:rsidRPr="00C0398D" w:rsidRDefault="002E4D53" w:rsidP="006521C2">
      <w:pPr>
        <w:pStyle w:val="Style"/>
        <w:numPr>
          <w:ilvl w:val="0"/>
          <w:numId w:val="2"/>
        </w:numPr>
        <w:spacing w:before="1" w:beforeAutospacing="1" w:after="1" w:afterAutospacing="1"/>
        <w:jc w:val="both"/>
        <w:rPr>
          <w:rFonts w:ascii="Cambria Math" w:hAnsi="Cambria Math" w:cs="Cambria Math"/>
        </w:rPr>
      </w:pPr>
      <w:r w:rsidRPr="00C0398D">
        <w:rPr>
          <w:rFonts w:ascii="Cambria Math" w:hAnsi="Cambria Math" w:cs="Cambria Math"/>
        </w:rPr>
        <w:t xml:space="preserve">If tan θ + sin θ = m and tan θ – sin θ  = n, show that (m </w:t>
      </w:r>
      <w:r w:rsidRPr="00C0398D">
        <w:rPr>
          <w:rFonts w:ascii="Cambria Math" w:hAnsi="Cambria Math" w:cs="Cambria Math"/>
          <w:vertAlign w:val="superscript"/>
        </w:rPr>
        <w:t>2</w:t>
      </w:r>
      <w:r w:rsidRPr="00C0398D">
        <w:rPr>
          <w:rFonts w:ascii="Cambria Math" w:hAnsi="Cambria Math" w:cs="Cambria Math"/>
        </w:rPr>
        <w:t xml:space="preserve"> - n</w:t>
      </w:r>
      <w:r w:rsidRPr="00C0398D">
        <w:rPr>
          <w:rFonts w:ascii="Cambria Math" w:hAnsi="Cambria Math" w:cs="Cambria Math"/>
          <w:vertAlign w:val="superscript"/>
        </w:rPr>
        <w:t>2</w:t>
      </w:r>
      <w:r w:rsidRPr="00C0398D">
        <w:rPr>
          <w:rFonts w:ascii="Cambria Math" w:hAnsi="Cambria Math" w:cs="Cambria Math"/>
        </w:rPr>
        <w:t>)</w:t>
      </w:r>
      <w:r w:rsidRPr="00C0398D">
        <w:rPr>
          <w:rFonts w:ascii="Cambria Math" w:hAnsi="Cambria Math" w:cs="Cambria Math"/>
          <w:vertAlign w:val="superscript"/>
        </w:rPr>
        <w:t>2</w:t>
      </w:r>
      <w:r w:rsidRPr="00C0398D">
        <w:rPr>
          <w:rFonts w:ascii="Cambria Math" w:hAnsi="Cambria Math" w:cs="Cambria Math"/>
        </w:rPr>
        <w:t xml:space="preserve"> = 16mn </w:t>
      </w:r>
    </w:p>
    <w:p w:rsidR="002E4D53" w:rsidRPr="00C0398D" w:rsidRDefault="002E4D53" w:rsidP="006521C2">
      <w:pPr>
        <w:pStyle w:val="Style"/>
        <w:numPr>
          <w:ilvl w:val="0"/>
          <w:numId w:val="2"/>
        </w:numPr>
        <w:spacing w:before="1" w:beforeAutospacing="1" w:after="1" w:afterAutospacing="1"/>
        <w:jc w:val="both"/>
        <w:rPr>
          <w:rFonts w:ascii="Cambria Math" w:hAnsi="Cambria Math" w:cs="Cambria Math"/>
        </w:rPr>
      </w:pPr>
      <w:r w:rsidRPr="00C0398D">
        <w:rPr>
          <w:rFonts w:ascii="Cambria Math" w:hAnsi="Cambria Math" w:cs="Cambria Math"/>
        </w:rPr>
        <w:t xml:space="preserve">Find the mean of following distribution by step deviation method. </w:t>
      </w:r>
    </w:p>
    <w:tbl>
      <w:tblPr>
        <w:tblW w:w="9776" w:type="dxa"/>
        <w:tblInd w:w="5" w:type="dxa"/>
        <w:tblLayout w:type="fixed"/>
        <w:tblCellMar>
          <w:left w:w="0" w:type="dxa"/>
          <w:right w:w="0" w:type="dxa"/>
        </w:tblCellMar>
        <w:tblLook w:val="0000"/>
      </w:tblPr>
      <w:tblGrid>
        <w:gridCol w:w="3082"/>
        <w:gridCol w:w="1284"/>
        <w:gridCol w:w="1252"/>
        <w:gridCol w:w="1270"/>
        <w:gridCol w:w="1278"/>
        <w:gridCol w:w="1610"/>
      </w:tblGrid>
      <w:tr w:rsidR="002E4D53" w:rsidRPr="00C0398D">
        <w:trPr>
          <w:trHeight w:val="377"/>
        </w:trPr>
        <w:tc>
          <w:tcPr>
            <w:tcW w:w="3082" w:type="dxa"/>
            <w:tcBorders>
              <w:top w:val="single" w:sz="4" w:space="0" w:color="auto"/>
              <w:left w:val="single" w:sz="4" w:space="0" w:color="auto"/>
              <w:bottom w:val="single" w:sz="4" w:space="0" w:color="auto"/>
              <w:right w:val="single" w:sz="4" w:space="0" w:color="auto"/>
            </w:tcBorders>
            <w:vAlign w:val="center"/>
          </w:tcPr>
          <w:p w:rsidR="002E4D53" w:rsidRPr="00C0398D" w:rsidRDefault="002E4D53" w:rsidP="00227C80">
            <w:pPr>
              <w:pStyle w:val="Style"/>
              <w:ind w:left="360"/>
              <w:jc w:val="both"/>
              <w:rPr>
                <w:rFonts w:ascii="Cambria Math" w:hAnsi="Cambria Math" w:cs="Cambria Math"/>
              </w:rPr>
            </w:pPr>
            <w:r w:rsidRPr="00C0398D">
              <w:rPr>
                <w:rFonts w:ascii="Cambria Math" w:hAnsi="Cambria Math" w:cs="Cambria Math"/>
              </w:rPr>
              <w:t>Daily Expenditure</w:t>
            </w:r>
          </w:p>
        </w:tc>
        <w:tc>
          <w:tcPr>
            <w:tcW w:w="1284" w:type="dxa"/>
            <w:tcBorders>
              <w:top w:val="single" w:sz="4" w:space="0" w:color="auto"/>
              <w:left w:val="single" w:sz="4" w:space="0" w:color="auto"/>
              <w:bottom w:val="single" w:sz="4" w:space="0" w:color="auto"/>
              <w:right w:val="single" w:sz="4" w:space="0" w:color="auto"/>
            </w:tcBorders>
            <w:vAlign w:val="center"/>
          </w:tcPr>
          <w:p w:rsidR="002E4D53" w:rsidRPr="00C0398D" w:rsidRDefault="002E4D53" w:rsidP="00227C80">
            <w:pPr>
              <w:pStyle w:val="Style"/>
              <w:ind w:left="360"/>
              <w:jc w:val="both"/>
              <w:rPr>
                <w:rFonts w:ascii="Cambria Math" w:hAnsi="Cambria Math" w:cs="Cambria Math"/>
              </w:rPr>
            </w:pPr>
            <w:r w:rsidRPr="00C0398D">
              <w:rPr>
                <w:rFonts w:ascii="Cambria Math" w:hAnsi="Cambria Math" w:cs="Cambria Math"/>
              </w:rPr>
              <w:t>100-150</w:t>
            </w:r>
          </w:p>
        </w:tc>
        <w:tc>
          <w:tcPr>
            <w:tcW w:w="1252" w:type="dxa"/>
            <w:tcBorders>
              <w:top w:val="single" w:sz="4" w:space="0" w:color="auto"/>
              <w:left w:val="single" w:sz="4" w:space="0" w:color="auto"/>
              <w:bottom w:val="single" w:sz="4" w:space="0" w:color="auto"/>
              <w:right w:val="single" w:sz="4" w:space="0" w:color="auto"/>
            </w:tcBorders>
            <w:vAlign w:val="center"/>
          </w:tcPr>
          <w:p w:rsidR="002E4D53" w:rsidRPr="00C0398D" w:rsidRDefault="002E4D53" w:rsidP="00227C80">
            <w:pPr>
              <w:pStyle w:val="Style"/>
              <w:ind w:left="360"/>
              <w:jc w:val="both"/>
              <w:rPr>
                <w:rFonts w:ascii="Cambria Math" w:hAnsi="Cambria Math" w:cs="Cambria Math"/>
              </w:rPr>
            </w:pPr>
            <w:r w:rsidRPr="00C0398D">
              <w:rPr>
                <w:rFonts w:ascii="Cambria Math" w:hAnsi="Cambria Math" w:cs="Cambria Math"/>
              </w:rPr>
              <w:t>150-200</w:t>
            </w:r>
          </w:p>
        </w:tc>
        <w:tc>
          <w:tcPr>
            <w:tcW w:w="1270" w:type="dxa"/>
            <w:tcBorders>
              <w:top w:val="single" w:sz="4" w:space="0" w:color="auto"/>
              <w:left w:val="single" w:sz="4" w:space="0" w:color="auto"/>
              <w:bottom w:val="single" w:sz="4" w:space="0" w:color="auto"/>
              <w:right w:val="single" w:sz="4" w:space="0" w:color="auto"/>
            </w:tcBorders>
            <w:vAlign w:val="center"/>
          </w:tcPr>
          <w:p w:rsidR="002E4D53" w:rsidRPr="00C0398D" w:rsidRDefault="002E4D53" w:rsidP="00227C80">
            <w:pPr>
              <w:pStyle w:val="Style"/>
              <w:ind w:left="360"/>
              <w:jc w:val="both"/>
              <w:rPr>
                <w:rFonts w:ascii="Cambria Math" w:hAnsi="Cambria Math" w:cs="Cambria Math"/>
              </w:rPr>
            </w:pPr>
            <w:r w:rsidRPr="00C0398D">
              <w:rPr>
                <w:rFonts w:ascii="Cambria Math" w:hAnsi="Cambria Math" w:cs="Cambria Math"/>
              </w:rPr>
              <w:t>200-250</w:t>
            </w:r>
          </w:p>
        </w:tc>
        <w:tc>
          <w:tcPr>
            <w:tcW w:w="1278" w:type="dxa"/>
            <w:tcBorders>
              <w:top w:val="single" w:sz="4" w:space="0" w:color="auto"/>
              <w:left w:val="single" w:sz="4" w:space="0" w:color="auto"/>
              <w:bottom w:val="single" w:sz="4" w:space="0" w:color="auto"/>
              <w:right w:val="single" w:sz="4" w:space="0" w:color="auto"/>
            </w:tcBorders>
            <w:vAlign w:val="center"/>
          </w:tcPr>
          <w:p w:rsidR="002E4D53" w:rsidRPr="00C0398D" w:rsidRDefault="002E4D53" w:rsidP="00227C80">
            <w:pPr>
              <w:pStyle w:val="Style"/>
              <w:ind w:left="360"/>
              <w:jc w:val="both"/>
              <w:rPr>
                <w:rFonts w:ascii="Cambria Math" w:hAnsi="Cambria Math" w:cs="Cambria Math"/>
              </w:rPr>
            </w:pPr>
            <w:r w:rsidRPr="00C0398D">
              <w:rPr>
                <w:rFonts w:ascii="Cambria Math" w:hAnsi="Cambria Math" w:cs="Cambria Math"/>
              </w:rPr>
              <w:t>250-300</w:t>
            </w:r>
          </w:p>
        </w:tc>
        <w:tc>
          <w:tcPr>
            <w:tcW w:w="1610" w:type="dxa"/>
            <w:tcBorders>
              <w:top w:val="single" w:sz="4" w:space="0" w:color="auto"/>
              <w:left w:val="single" w:sz="4" w:space="0" w:color="auto"/>
              <w:bottom w:val="single" w:sz="4" w:space="0" w:color="auto"/>
              <w:right w:val="nil"/>
            </w:tcBorders>
            <w:vAlign w:val="center"/>
          </w:tcPr>
          <w:p w:rsidR="002E4D53" w:rsidRPr="00C0398D" w:rsidRDefault="002E4D53" w:rsidP="00227C80">
            <w:pPr>
              <w:pStyle w:val="Style"/>
              <w:ind w:left="360"/>
              <w:jc w:val="both"/>
              <w:rPr>
                <w:rFonts w:ascii="Cambria Math" w:hAnsi="Cambria Math" w:cs="Cambria Math"/>
              </w:rPr>
            </w:pPr>
            <w:r w:rsidRPr="00C0398D">
              <w:rPr>
                <w:rFonts w:ascii="Cambria Math" w:hAnsi="Cambria Math" w:cs="Cambria Math"/>
              </w:rPr>
              <w:t>300-350</w:t>
            </w:r>
          </w:p>
        </w:tc>
      </w:tr>
      <w:tr w:rsidR="002E4D53" w:rsidRPr="00C0398D">
        <w:trPr>
          <w:trHeight w:val="374"/>
        </w:trPr>
        <w:tc>
          <w:tcPr>
            <w:tcW w:w="3082" w:type="dxa"/>
            <w:tcBorders>
              <w:top w:val="single" w:sz="4" w:space="0" w:color="auto"/>
              <w:left w:val="single" w:sz="4" w:space="0" w:color="auto"/>
              <w:bottom w:val="single" w:sz="4" w:space="0" w:color="auto"/>
              <w:right w:val="single" w:sz="4" w:space="0" w:color="auto"/>
            </w:tcBorders>
            <w:vAlign w:val="center"/>
          </w:tcPr>
          <w:p w:rsidR="002E4D53" w:rsidRPr="00C0398D" w:rsidRDefault="002E4D53" w:rsidP="00227C80">
            <w:pPr>
              <w:pStyle w:val="Style"/>
              <w:ind w:left="360"/>
              <w:jc w:val="both"/>
              <w:rPr>
                <w:rFonts w:ascii="Cambria Math" w:hAnsi="Cambria Math" w:cs="Cambria Math"/>
              </w:rPr>
            </w:pPr>
            <w:r w:rsidRPr="00C0398D">
              <w:rPr>
                <w:rFonts w:ascii="Cambria Math" w:hAnsi="Cambria Math" w:cs="Cambria Math"/>
              </w:rPr>
              <w:t>No. of householders</w:t>
            </w:r>
          </w:p>
        </w:tc>
        <w:tc>
          <w:tcPr>
            <w:tcW w:w="1284" w:type="dxa"/>
            <w:tcBorders>
              <w:top w:val="single" w:sz="4" w:space="0" w:color="auto"/>
              <w:left w:val="single" w:sz="4" w:space="0" w:color="auto"/>
              <w:bottom w:val="single" w:sz="4" w:space="0" w:color="auto"/>
              <w:right w:val="single" w:sz="4" w:space="0" w:color="auto"/>
            </w:tcBorders>
            <w:vAlign w:val="center"/>
          </w:tcPr>
          <w:p w:rsidR="002E4D53" w:rsidRPr="00C0398D" w:rsidRDefault="002E4D53" w:rsidP="00227C80">
            <w:pPr>
              <w:pStyle w:val="Style"/>
              <w:ind w:left="360"/>
              <w:jc w:val="both"/>
              <w:rPr>
                <w:rFonts w:ascii="Cambria Math" w:hAnsi="Cambria Math" w:cs="Cambria Math"/>
              </w:rPr>
            </w:pPr>
            <w:r w:rsidRPr="00C0398D">
              <w:rPr>
                <w:rFonts w:ascii="Cambria Math" w:hAnsi="Cambria Math" w:cs="Cambria Math"/>
              </w:rPr>
              <w:t>4</w:t>
            </w:r>
          </w:p>
        </w:tc>
        <w:tc>
          <w:tcPr>
            <w:tcW w:w="1252" w:type="dxa"/>
            <w:tcBorders>
              <w:top w:val="single" w:sz="4" w:space="0" w:color="auto"/>
              <w:left w:val="single" w:sz="4" w:space="0" w:color="auto"/>
              <w:bottom w:val="single" w:sz="4" w:space="0" w:color="auto"/>
              <w:right w:val="single" w:sz="4" w:space="0" w:color="auto"/>
            </w:tcBorders>
            <w:vAlign w:val="center"/>
          </w:tcPr>
          <w:p w:rsidR="002E4D53" w:rsidRPr="00C0398D" w:rsidRDefault="002E4D53" w:rsidP="00227C80">
            <w:pPr>
              <w:pStyle w:val="Style"/>
              <w:ind w:left="360"/>
              <w:jc w:val="both"/>
              <w:rPr>
                <w:rFonts w:ascii="Cambria Math" w:hAnsi="Cambria Math" w:cs="Cambria Math"/>
              </w:rPr>
            </w:pPr>
            <w:r w:rsidRPr="00C0398D">
              <w:rPr>
                <w:rFonts w:ascii="Cambria Math" w:hAnsi="Cambria Math" w:cs="Cambria Math"/>
              </w:rPr>
              <w:t>5</w:t>
            </w:r>
          </w:p>
        </w:tc>
        <w:tc>
          <w:tcPr>
            <w:tcW w:w="1270" w:type="dxa"/>
            <w:tcBorders>
              <w:top w:val="single" w:sz="4" w:space="0" w:color="auto"/>
              <w:left w:val="single" w:sz="4" w:space="0" w:color="auto"/>
              <w:bottom w:val="single" w:sz="4" w:space="0" w:color="auto"/>
              <w:right w:val="single" w:sz="4" w:space="0" w:color="auto"/>
            </w:tcBorders>
            <w:vAlign w:val="center"/>
          </w:tcPr>
          <w:p w:rsidR="002E4D53" w:rsidRPr="00C0398D" w:rsidRDefault="002E4D53" w:rsidP="00227C80">
            <w:pPr>
              <w:pStyle w:val="Style"/>
              <w:ind w:left="360"/>
              <w:jc w:val="both"/>
              <w:rPr>
                <w:rFonts w:ascii="Cambria Math" w:hAnsi="Cambria Math" w:cs="Cambria Math"/>
              </w:rPr>
            </w:pPr>
            <w:r w:rsidRPr="00C0398D">
              <w:rPr>
                <w:rFonts w:ascii="Cambria Math" w:hAnsi="Cambria Math" w:cs="Cambria Math"/>
              </w:rPr>
              <w:t>12</w:t>
            </w:r>
          </w:p>
        </w:tc>
        <w:tc>
          <w:tcPr>
            <w:tcW w:w="1278" w:type="dxa"/>
            <w:tcBorders>
              <w:top w:val="single" w:sz="4" w:space="0" w:color="auto"/>
              <w:left w:val="single" w:sz="4" w:space="0" w:color="auto"/>
              <w:bottom w:val="single" w:sz="4" w:space="0" w:color="auto"/>
              <w:right w:val="single" w:sz="4" w:space="0" w:color="auto"/>
            </w:tcBorders>
            <w:vAlign w:val="center"/>
          </w:tcPr>
          <w:p w:rsidR="002E4D53" w:rsidRPr="00C0398D" w:rsidRDefault="002E4D53" w:rsidP="00227C80">
            <w:pPr>
              <w:pStyle w:val="Style"/>
              <w:ind w:left="360"/>
              <w:jc w:val="both"/>
              <w:rPr>
                <w:rFonts w:ascii="Cambria Math" w:hAnsi="Cambria Math" w:cs="Cambria Math"/>
              </w:rPr>
            </w:pPr>
            <w:r w:rsidRPr="00C0398D">
              <w:rPr>
                <w:rFonts w:ascii="Cambria Math" w:hAnsi="Cambria Math" w:cs="Cambria Math"/>
              </w:rPr>
              <w:t>2</w:t>
            </w:r>
          </w:p>
        </w:tc>
        <w:tc>
          <w:tcPr>
            <w:tcW w:w="1610" w:type="dxa"/>
            <w:tcBorders>
              <w:top w:val="single" w:sz="4" w:space="0" w:color="auto"/>
              <w:left w:val="single" w:sz="4" w:space="0" w:color="auto"/>
              <w:bottom w:val="single" w:sz="4" w:space="0" w:color="auto"/>
              <w:right w:val="nil"/>
            </w:tcBorders>
            <w:vAlign w:val="center"/>
          </w:tcPr>
          <w:p w:rsidR="002E4D53" w:rsidRPr="00C0398D" w:rsidRDefault="002E4D53" w:rsidP="00227C80">
            <w:pPr>
              <w:pStyle w:val="Style"/>
              <w:ind w:left="360"/>
              <w:jc w:val="both"/>
              <w:rPr>
                <w:rFonts w:ascii="Cambria Math" w:hAnsi="Cambria Math" w:cs="Cambria Math"/>
              </w:rPr>
            </w:pPr>
            <w:r w:rsidRPr="00C0398D">
              <w:rPr>
                <w:rFonts w:ascii="Cambria Math" w:hAnsi="Cambria Math" w:cs="Cambria Math"/>
              </w:rPr>
              <w:t>2</w:t>
            </w:r>
          </w:p>
        </w:tc>
      </w:tr>
    </w:tbl>
    <w:p w:rsidR="002E4D53" w:rsidRPr="00C0398D" w:rsidRDefault="002E4D53" w:rsidP="006521C2">
      <w:pPr>
        <w:pStyle w:val="Style"/>
        <w:numPr>
          <w:ilvl w:val="0"/>
          <w:numId w:val="2"/>
        </w:numPr>
        <w:spacing w:before="1" w:beforeAutospacing="1" w:after="1" w:afterAutospacing="1"/>
        <w:jc w:val="both"/>
        <w:rPr>
          <w:rFonts w:ascii="Cambria Math" w:hAnsi="Cambria Math" w:cs="Cambria Math"/>
        </w:rPr>
      </w:pPr>
      <w:r w:rsidRPr="00C0398D">
        <w:rPr>
          <w:rFonts w:ascii="Cambria Math" w:hAnsi="Cambria Math" w:cs="Cambria Math"/>
        </w:rPr>
        <w:t xml:space="preserve">Draw 'less than Ogive' for the following frequency distribution and hence obtain the median. </w:t>
      </w:r>
    </w:p>
    <w:tbl>
      <w:tblPr>
        <w:tblW w:w="10004" w:type="dxa"/>
        <w:tblInd w:w="5" w:type="dxa"/>
        <w:tblLayout w:type="fixed"/>
        <w:tblCellMar>
          <w:left w:w="0" w:type="dxa"/>
          <w:right w:w="0" w:type="dxa"/>
        </w:tblCellMar>
        <w:tblLook w:val="0000"/>
      </w:tblPr>
      <w:tblGrid>
        <w:gridCol w:w="2623"/>
        <w:gridCol w:w="1029"/>
        <w:gridCol w:w="1010"/>
        <w:gridCol w:w="1010"/>
        <w:gridCol w:w="1029"/>
        <w:gridCol w:w="1010"/>
        <w:gridCol w:w="1023"/>
        <w:gridCol w:w="1270"/>
      </w:tblGrid>
      <w:tr w:rsidR="002E4D53" w:rsidRPr="00C0398D">
        <w:trPr>
          <w:trHeight w:val="492"/>
        </w:trPr>
        <w:tc>
          <w:tcPr>
            <w:tcW w:w="2623" w:type="dxa"/>
            <w:tcBorders>
              <w:top w:val="single" w:sz="4" w:space="0" w:color="auto"/>
              <w:left w:val="single" w:sz="4" w:space="0" w:color="auto"/>
              <w:bottom w:val="single" w:sz="4" w:space="0" w:color="auto"/>
              <w:right w:val="single" w:sz="4" w:space="0" w:color="auto"/>
            </w:tcBorders>
            <w:vAlign w:val="center"/>
          </w:tcPr>
          <w:p w:rsidR="002E4D53" w:rsidRPr="00C0398D" w:rsidRDefault="002E4D53" w:rsidP="00227C80">
            <w:pPr>
              <w:pStyle w:val="Style"/>
              <w:ind w:left="360"/>
              <w:jc w:val="both"/>
              <w:rPr>
                <w:rFonts w:ascii="Cambria Math" w:hAnsi="Cambria Math" w:cs="Cambria Math"/>
              </w:rPr>
            </w:pPr>
            <w:r w:rsidRPr="00C0398D">
              <w:rPr>
                <w:rFonts w:ascii="Cambria Math" w:hAnsi="Cambria Math" w:cs="Cambria Math"/>
              </w:rPr>
              <w:t>Marks obtained</w:t>
            </w:r>
          </w:p>
        </w:tc>
        <w:tc>
          <w:tcPr>
            <w:tcW w:w="1029" w:type="dxa"/>
            <w:tcBorders>
              <w:top w:val="single" w:sz="4" w:space="0" w:color="auto"/>
              <w:left w:val="single" w:sz="4" w:space="0" w:color="auto"/>
              <w:bottom w:val="single" w:sz="4" w:space="0" w:color="auto"/>
              <w:right w:val="single" w:sz="4" w:space="0" w:color="auto"/>
            </w:tcBorders>
            <w:vAlign w:val="center"/>
          </w:tcPr>
          <w:p w:rsidR="002E4D53" w:rsidRPr="00C0398D" w:rsidRDefault="002E4D53" w:rsidP="00227C80">
            <w:pPr>
              <w:pStyle w:val="Style"/>
              <w:ind w:left="360"/>
              <w:jc w:val="both"/>
              <w:rPr>
                <w:rFonts w:ascii="Cambria Math" w:hAnsi="Cambria Math" w:cs="Cambria Math"/>
              </w:rPr>
            </w:pPr>
            <w:r w:rsidRPr="00C0398D">
              <w:rPr>
                <w:rFonts w:ascii="Cambria Math" w:hAnsi="Cambria Math" w:cs="Cambria Math"/>
              </w:rPr>
              <w:t>10-20</w:t>
            </w:r>
          </w:p>
        </w:tc>
        <w:tc>
          <w:tcPr>
            <w:tcW w:w="1010" w:type="dxa"/>
            <w:tcBorders>
              <w:top w:val="single" w:sz="4" w:space="0" w:color="auto"/>
              <w:left w:val="single" w:sz="4" w:space="0" w:color="auto"/>
              <w:bottom w:val="single" w:sz="4" w:space="0" w:color="auto"/>
              <w:right w:val="single" w:sz="4" w:space="0" w:color="auto"/>
            </w:tcBorders>
            <w:vAlign w:val="center"/>
          </w:tcPr>
          <w:p w:rsidR="002E4D53" w:rsidRPr="00C0398D" w:rsidRDefault="002E4D53" w:rsidP="00227C80">
            <w:pPr>
              <w:pStyle w:val="Style"/>
              <w:ind w:left="360"/>
              <w:jc w:val="both"/>
              <w:rPr>
                <w:rFonts w:ascii="Cambria Math" w:hAnsi="Cambria Math" w:cs="Cambria Math"/>
              </w:rPr>
            </w:pPr>
            <w:r w:rsidRPr="00C0398D">
              <w:rPr>
                <w:rFonts w:ascii="Cambria Math" w:hAnsi="Cambria Math" w:cs="Cambria Math"/>
              </w:rPr>
              <w:t>20-30</w:t>
            </w:r>
          </w:p>
        </w:tc>
        <w:tc>
          <w:tcPr>
            <w:tcW w:w="1010" w:type="dxa"/>
            <w:tcBorders>
              <w:top w:val="single" w:sz="4" w:space="0" w:color="auto"/>
              <w:left w:val="single" w:sz="4" w:space="0" w:color="auto"/>
              <w:bottom w:val="single" w:sz="4" w:space="0" w:color="auto"/>
              <w:right w:val="single" w:sz="4" w:space="0" w:color="auto"/>
            </w:tcBorders>
            <w:vAlign w:val="center"/>
          </w:tcPr>
          <w:p w:rsidR="002E4D53" w:rsidRPr="00C0398D" w:rsidRDefault="002E4D53" w:rsidP="00227C80">
            <w:pPr>
              <w:pStyle w:val="Style"/>
              <w:ind w:left="360"/>
              <w:jc w:val="both"/>
              <w:rPr>
                <w:rFonts w:ascii="Cambria Math" w:hAnsi="Cambria Math" w:cs="Cambria Math"/>
              </w:rPr>
            </w:pPr>
            <w:r w:rsidRPr="00C0398D">
              <w:rPr>
                <w:rFonts w:ascii="Cambria Math" w:hAnsi="Cambria Math" w:cs="Cambria Math"/>
              </w:rPr>
              <w:t>30-40</w:t>
            </w:r>
          </w:p>
        </w:tc>
        <w:tc>
          <w:tcPr>
            <w:tcW w:w="1029" w:type="dxa"/>
            <w:tcBorders>
              <w:top w:val="single" w:sz="4" w:space="0" w:color="auto"/>
              <w:left w:val="single" w:sz="4" w:space="0" w:color="auto"/>
              <w:bottom w:val="single" w:sz="4" w:space="0" w:color="auto"/>
              <w:right w:val="single" w:sz="4" w:space="0" w:color="auto"/>
            </w:tcBorders>
            <w:vAlign w:val="center"/>
          </w:tcPr>
          <w:p w:rsidR="002E4D53" w:rsidRPr="00C0398D" w:rsidRDefault="002E4D53" w:rsidP="00227C80">
            <w:pPr>
              <w:pStyle w:val="Style"/>
              <w:ind w:left="360"/>
              <w:jc w:val="both"/>
              <w:rPr>
                <w:rFonts w:ascii="Cambria Math" w:hAnsi="Cambria Math" w:cs="Cambria Math"/>
              </w:rPr>
            </w:pPr>
            <w:r w:rsidRPr="00C0398D">
              <w:rPr>
                <w:rFonts w:ascii="Cambria Math" w:hAnsi="Cambria Math" w:cs="Cambria Math"/>
              </w:rPr>
              <w:t>40-50</w:t>
            </w:r>
          </w:p>
        </w:tc>
        <w:tc>
          <w:tcPr>
            <w:tcW w:w="1010" w:type="dxa"/>
            <w:tcBorders>
              <w:top w:val="single" w:sz="4" w:space="0" w:color="auto"/>
              <w:left w:val="single" w:sz="4" w:space="0" w:color="auto"/>
              <w:bottom w:val="single" w:sz="4" w:space="0" w:color="auto"/>
              <w:right w:val="single" w:sz="4" w:space="0" w:color="auto"/>
            </w:tcBorders>
            <w:vAlign w:val="center"/>
          </w:tcPr>
          <w:p w:rsidR="002E4D53" w:rsidRPr="00C0398D" w:rsidRDefault="002E4D53" w:rsidP="00227C80">
            <w:pPr>
              <w:pStyle w:val="Style"/>
              <w:ind w:left="360"/>
              <w:jc w:val="both"/>
              <w:rPr>
                <w:rFonts w:ascii="Cambria Math" w:hAnsi="Cambria Math" w:cs="Cambria Math"/>
              </w:rPr>
            </w:pPr>
            <w:r w:rsidRPr="00C0398D">
              <w:rPr>
                <w:rFonts w:ascii="Cambria Math" w:hAnsi="Cambria Math" w:cs="Cambria Math"/>
              </w:rPr>
              <w:t>50-60</w:t>
            </w:r>
          </w:p>
        </w:tc>
        <w:tc>
          <w:tcPr>
            <w:tcW w:w="1023" w:type="dxa"/>
            <w:tcBorders>
              <w:top w:val="single" w:sz="4" w:space="0" w:color="auto"/>
              <w:left w:val="single" w:sz="4" w:space="0" w:color="auto"/>
              <w:bottom w:val="single" w:sz="4" w:space="0" w:color="auto"/>
              <w:right w:val="single" w:sz="4" w:space="0" w:color="auto"/>
            </w:tcBorders>
            <w:vAlign w:val="center"/>
          </w:tcPr>
          <w:p w:rsidR="002E4D53" w:rsidRPr="00C0398D" w:rsidRDefault="002E4D53" w:rsidP="00227C80">
            <w:pPr>
              <w:pStyle w:val="Style"/>
              <w:ind w:left="360"/>
              <w:jc w:val="both"/>
              <w:rPr>
                <w:rFonts w:ascii="Cambria Math" w:hAnsi="Cambria Math" w:cs="Cambria Math"/>
              </w:rPr>
            </w:pPr>
            <w:r w:rsidRPr="00C0398D">
              <w:rPr>
                <w:rFonts w:ascii="Cambria Math" w:hAnsi="Cambria Math" w:cs="Cambria Math"/>
              </w:rPr>
              <w:t>60-70</w:t>
            </w:r>
          </w:p>
        </w:tc>
        <w:tc>
          <w:tcPr>
            <w:tcW w:w="1270" w:type="dxa"/>
            <w:tcBorders>
              <w:top w:val="single" w:sz="4" w:space="0" w:color="auto"/>
              <w:left w:val="single" w:sz="4" w:space="0" w:color="auto"/>
              <w:bottom w:val="single" w:sz="4" w:space="0" w:color="auto"/>
              <w:right w:val="nil"/>
            </w:tcBorders>
            <w:vAlign w:val="center"/>
          </w:tcPr>
          <w:p w:rsidR="002E4D53" w:rsidRPr="00C0398D" w:rsidRDefault="002E4D53" w:rsidP="00227C80">
            <w:pPr>
              <w:pStyle w:val="Style"/>
              <w:ind w:left="360"/>
              <w:jc w:val="both"/>
              <w:rPr>
                <w:rFonts w:ascii="Cambria Math" w:hAnsi="Cambria Math" w:cs="Cambria Math"/>
              </w:rPr>
            </w:pPr>
            <w:r w:rsidRPr="00C0398D">
              <w:rPr>
                <w:rFonts w:ascii="Cambria Math" w:hAnsi="Cambria Math" w:cs="Cambria Math"/>
              </w:rPr>
              <w:t>70-80</w:t>
            </w:r>
          </w:p>
        </w:tc>
      </w:tr>
      <w:tr w:rsidR="002E4D53" w:rsidRPr="00C0398D">
        <w:trPr>
          <w:trHeight w:val="527"/>
        </w:trPr>
        <w:tc>
          <w:tcPr>
            <w:tcW w:w="2623" w:type="dxa"/>
            <w:tcBorders>
              <w:top w:val="single" w:sz="4" w:space="0" w:color="auto"/>
              <w:left w:val="single" w:sz="4" w:space="0" w:color="auto"/>
              <w:bottom w:val="single" w:sz="4" w:space="0" w:color="auto"/>
              <w:right w:val="single" w:sz="4" w:space="0" w:color="auto"/>
            </w:tcBorders>
            <w:vAlign w:val="center"/>
          </w:tcPr>
          <w:p w:rsidR="002E4D53" w:rsidRPr="00C0398D" w:rsidRDefault="002E4D53" w:rsidP="00227C80">
            <w:pPr>
              <w:pStyle w:val="Style"/>
              <w:ind w:left="360"/>
              <w:jc w:val="both"/>
              <w:rPr>
                <w:rFonts w:ascii="Cambria Math" w:hAnsi="Cambria Math" w:cs="Cambria Math"/>
              </w:rPr>
            </w:pPr>
            <w:r w:rsidRPr="00C0398D">
              <w:rPr>
                <w:rFonts w:ascii="Cambria Math" w:hAnsi="Cambria Math" w:cs="Cambria Math"/>
              </w:rPr>
              <w:t>No. of students</w:t>
            </w:r>
          </w:p>
        </w:tc>
        <w:tc>
          <w:tcPr>
            <w:tcW w:w="1029" w:type="dxa"/>
            <w:tcBorders>
              <w:top w:val="single" w:sz="4" w:space="0" w:color="auto"/>
              <w:left w:val="single" w:sz="4" w:space="0" w:color="auto"/>
              <w:bottom w:val="single" w:sz="4" w:space="0" w:color="auto"/>
              <w:right w:val="single" w:sz="4" w:space="0" w:color="auto"/>
            </w:tcBorders>
            <w:vAlign w:val="center"/>
          </w:tcPr>
          <w:p w:rsidR="002E4D53" w:rsidRPr="00C0398D" w:rsidRDefault="002E4D53" w:rsidP="00227C80">
            <w:pPr>
              <w:pStyle w:val="Style"/>
              <w:ind w:left="360"/>
              <w:jc w:val="both"/>
              <w:rPr>
                <w:rFonts w:ascii="Cambria Math" w:hAnsi="Cambria Math" w:cs="Cambria Math"/>
              </w:rPr>
            </w:pPr>
            <w:r w:rsidRPr="00C0398D">
              <w:rPr>
                <w:rFonts w:ascii="Cambria Math" w:hAnsi="Cambria Math" w:cs="Cambria Math"/>
              </w:rPr>
              <w:t>3</w:t>
            </w:r>
          </w:p>
        </w:tc>
        <w:tc>
          <w:tcPr>
            <w:tcW w:w="1010" w:type="dxa"/>
            <w:tcBorders>
              <w:top w:val="single" w:sz="4" w:space="0" w:color="auto"/>
              <w:left w:val="single" w:sz="4" w:space="0" w:color="auto"/>
              <w:bottom w:val="single" w:sz="4" w:space="0" w:color="auto"/>
              <w:right w:val="single" w:sz="4" w:space="0" w:color="auto"/>
            </w:tcBorders>
            <w:vAlign w:val="center"/>
          </w:tcPr>
          <w:p w:rsidR="002E4D53" w:rsidRPr="00C0398D" w:rsidRDefault="002E4D53" w:rsidP="00227C80">
            <w:pPr>
              <w:pStyle w:val="Style"/>
              <w:ind w:left="360"/>
              <w:jc w:val="both"/>
              <w:rPr>
                <w:rFonts w:ascii="Cambria Math" w:hAnsi="Cambria Math" w:cs="Cambria Math"/>
              </w:rPr>
            </w:pPr>
            <w:r w:rsidRPr="00C0398D">
              <w:rPr>
                <w:rFonts w:ascii="Cambria Math" w:hAnsi="Cambria Math" w:cs="Cambria Math"/>
              </w:rPr>
              <w:t>4</w:t>
            </w:r>
          </w:p>
        </w:tc>
        <w:tc>
          <w:tcPr>
            <w:tcW w:w="1010" w:type="dxa"/>
            <w:tcBorders>
              <w:top w:val="single" w:sz="4" w:space="0" w:color="auto"/>
              <w:left w:val="single" w:sz="4" w:space="0" w:color="auto"/>
              <w:bottom w:val="single" w:sz="4" w:space="0" w:color="auto"/>
              <w:right w:val="single" w:sz="4" w:space="0" w:color="auto"/>
            </w:tcBorders>
            <w:vAlign w:val="center"/>
          </w:tcPr>
          <w:p w:rsidR="002E4D53" w:rsidRPr="00C0398D" w:rsidRDefault="002E4D53" w:rsidP="00227C80">
            <w:pPr>
              <w:pStyle w:val="Style"/>
              <w:ind w:left="360"/>
              <w:jc w:val="both"/>
              <w:rPr>
                <w:rFonts w:ascii="Cambria Math" w:hAnsi="Cambria Math" w:cs="Cambria Math"/>
              </w:rPr>
            </w:pPr>
            <w:r w:rsidRPr="00C0398D">
              <w:rPr>
                <w:rFonts w:ascii="Cambria Math" w:hAnsi="Cambria Math" w:cs="Cambria Math"/>
              </w:rPr>
              <w:t>3</w:t>
            </w:r>
          </w:p>
        </w:tc>
        <w:tc>
          <w:tcPr>
            <w:tcW w:w="1029" w:type="dxa"/>
            <w:tcBorders>
              <w:top w:val="single" w:sz="4" w:space="0" w:color="auto"/>
              <w:left w:val="single" w:sz="4" w:space="0" w:color="auto"/>
              <w:bottom w:val="single" w:sz="4" w:space="0" w:color="auto"/>
              <w:right w:val="single" w:sz="4" w:space="0" w:color="auto"/>
            </w:tcBorders>
            <w:vAlign w:val="center"/>
          </w:tcPr>
          <w:p w:rsidR="002E4D53" w:rsidRPr="00C0398D" w:rsidRDefault="002E4D53" w:rsidP="00227C80">
            <w:pPr>
              <w:pStyle w:val="Style"/>
              <w:ind w:left="360"/>
              <w:jc w:val="both"/>
              <w:rPr>
                <w:rFonts w:ascii="Cambria Math" w:hAnsi="Cambria Math" w:cs="Cambria Math"/>
              </w:rPr>
            </w:pPr>
            <w:r w:rsidRPr="00C0398D">
              <w:rPr>
                <w:rFonts w:ascii="Cambria Math" w:hAnsi="Cambria Math" w:cs="Cambria Math"/>
              </w:rPr>
              <w:t>3</w:t>
            </w:r>
          </w:p>
        </w:tc>
        <w:tc>
          <w:tcPr>
            <w:tcW w:w="1010" w:type="dxa"/>
            <w:tcBorders>
              <w:top w:val="single" w:sz="4" w:space="0" w:color="auto"/>
              <w:left w:val="single" w:sz="4" w:space="0" w:color="auto"/>
              <w:bottom w:val="single" w:sz="4" w:space="0" w:color="auto"/>
              <w:right w:val="single" w:sz="4" w:space="0" w:color="auto"/>
            </w:tcBorders>
            <w:vAlign w:val="center"/>
          </w:tcPr>
          <w:p w:rsidR="002E4D53" w:rsidRPr="00C0398D" w:rsidRDefault="002E4D53" w:rsidP="00227C80">
            <w:pPr>
              <w:pStyle w:val="Style"/>
              <w:ind w:left="360"/>
              <w:jc w:val="both"/>
              <w:rPr>
                <w:rFonts w:ascii="Cambria Math" w:hAnsi="Cambria Math" w:cs="Cambria Math"/>
              </w:rPr>
            </w:pPr>
            <w:r w:rsidRPr="00C0398D">
              <w:rPr>
                <w:rFonts w:ascii="Cambria Math" w:hAnsi="Cambria Math" w:cs="Cambria Math"/>
              </w:rPr>
              <w:t>4</w:t>
            </w:r>
          </w:p>
        </w:tc>
        <w:tc>
          <w:tcPr>
            <w:tcW w:w="1023" w:type="dxa"/>
            <w:tcBorders>
              <w:top w:val="single" w:sz="4" w:space="0" w:color="auto"/>
              <w:left w:val="single" w:sz="4" w:space="0" w:color="auto"/>
              <w:bottom w:val="single" w:sz="4" w:space="0" w:color="auto"/>
              <w:right w:val="single" w:sz="4" w:space="0" w:color="auto"/>
            </w:tcBorders>
            <w:vAlign w:val="center"/>
          </w:tcPr>
          <w:p w:rsidR="002E4D53" w:rsidRPr="00C0398D" w:rsidRDefault="002E4D53" w:rsidP="00227C80">
            <w:pPr>
              <w:pStyle w:val="Style"/>
              <w:ind w:left="360"/>
              <w:jc w:val="both"/>
              <w:rPr>
                <w:rFonts w:ascii="Cambria Math" w:hAnsi="Cambria Math" w:cs="Cambria Math"/>
              </w:rPr>
            </w:pPr>
            <w:r w:rsidRPr="00C0398D">
              <w:rPr>
                <w:rFonts w:ascii="Cambria Math" w:hAnsi="Cambria Math" w:cs="Cambria Math"/>
              </w:rPr>
              <w:t>7</w:t>
            </w:r>
          </w:p>
        </w:tc>
        <w:tc>
          <w:tcPr>
            <w:tcW w:w="1270" w:type="dxa"/>
            <w:tcBorders>
              <w:top w:val="single" w:sz="4" w:space="0" w:color="auto"/>
              <w:left w:val="single" w:sz="4" w:space="0" w:color="auto"/>
              <w:bottom w:val="single" w:sz="4" w:space="0" w:color="auto"/>
              <w:right w:val="nil"/>
            </w:tcBorders>
            <w:vAlign w:val="center"/>
          </w:tcPr>
          <w:p w:rsidR="002E4D53" w:rsidRPr="00C0398D" w:rsidRDefault="002E4D53" w:rsidP="00227C80">
            <w:pPr>
              <w:pStyle w:val="Style"/>
              <w:ind w:left="360"/>
              <w:jc w:val="both"/>
              <w:rPr>
                <w:rFonts w:ascii="Cambria Math" w:hAnsi="Cambria Math" w:cs="Cambria Math"/>
              </w:rPr>
            </w:pPr>
            <w:r w:rsidRPr="00C0398D">
              <w:rPr>
                <w:rFonts w:ascii="Cambria Math" w:hAnsi="Cambria Math" w:cs="Cambria Math"/>
              </w:rPr>
              <w:t>9</w:t>
            </w:r>
          </w:p>
        </w:tc>
      </w:tr>
    </w:tbl>
    <w:p w:rsidR="002E4D53" w:rsidRPr="00C0398D" w:rsidRDefault="002E4D53" w:rsidP="006521C2">
      <w:pPr>
        <w:pStyle w:val="Style"/>
        <w:numPr>
          <w:ilvl w:val="0"/>
          <w:numId w:val="2"/>
        </w:numPr>
        <w:spacing w:before="1" w:beforeAutospacing="1" w:after="1" w:afterAutospacing="1"/>
        <w:jc w:val="both"/>
        <w:rPr>
          <w:rFonts w:ascii="Cambria Math" w:hAnsi="Cambria Math" w:cs="Cambria Math"/>
        </w:rPr>
      </w:pPr>
      <w:r w:rsidRPr="00C0398D">
        <w:rPr>
          <w:rFonts w:ascii="Cambria Math" w:hAnsi="Cambria Math" w:cs="Cambria Math"/>
        </w:rPr>
        <w:t xml:space="preserve">Prove that the ratio of the areas of two similar triangles is equal to the square of the ratio of their corresponding sides. </w:t>
      </w:r>
    </w:p>
    <w:p w:rsidR="002E4D53" w:rsidRPr="00C0398D" w:rsidRDefault="002E4D53" w:rsidP="006521C2">
      <w:pPr>
        <w:pStyle w:val="Style"/>
        <w:spacing w:before="1" w:beforeAutospacing="1" w:after="1" w:afterAutospacing="1"/>
        <w:ind w:left="360"/>
        <w:jc w:val="center"/>
        <w:rPr>
          <w:rFonts w:ascii="Cambria Math" w:hAnsi="Cambria Math" w:cs="Cambria Math"/>
          <w:b/>
          <w:bCs/>
          <w:i/>
          <w:iCs/>
        </w:rPr>
      </w:pPr>
      <w:r w:rsidRPr="00C0398D">
        <w:rPr>
          <w:rFonts w:ascii="Cambria Math" w:hAnsi="Cambria Math" w:cs="Cambria Math"/>
          <w:b/>
          <w:bCs/>
          <w:i/>
          <w:iCs/>
        </w:rPr>
        <w:t>OR</w:t>
      </w:r>
    </w:p>
    <w:p w:rsidR="002E4D53" w:rsidRPr="00C0398D" w:rsidRDefault="002E4D53" w:rsidP="006521C2">
      <w:pPr>
        <w:pStyle w:val="Style"/>
        <w:spacing w:before="1" w:beforeAutospacing="1" w:after="1" w:afterAutospacing="1"/>
        <w:ind w:left="720"/>
        <w:jc w:val="both"/>
        <w:rPr>
          <w:rFonts w:ascii="Cambria Math" w:hAnsi="Cambria Math" w:cs="Cambria Math"/>
        </w:rPr>
      </w:pPr>
      <w:r w:rsidRPr="00C0398D">
        <w:rPr>
          <w:rFonts w:ascii="Cambria Math" w:hAnsi="Cambria Math" w:cs="Cambria Math"/>
        </w:rPr>
        <w:t xml:space="preserve">Prove that in a triangle, if square of one side is equal to the sum of the squares of the other two sides, then the angle opposite the first side is a right angle. </w:t>
      </w:r>
    </w:p>
    <w:p w:rsidR="002E4D53" w:rsidRPr="00C0398D" w:rsidRDefault="002E4D53" w:rsidP="006521C2">
      <w:pPr>
        <w:pStyle w:val="Style"/>
        <w:numPr>
          <w:ilvl w:val="0"/>
          <w:numId w:val="2"/>
        </w:numPr>
        <w:spacing w:before="1" w:beforeAutospacing="1" w:after="1" w:afterAutospacing="1"/>
        <w:jc w:val="both"/>
        <w:rPr>
          <w:rFonts w:ascii="Cambria Math" w:hAnsi="Cambria Math" w:cs="Cambria Math"/>
        </w:rPr>
      </w:pPr>
      <w:r w:rsidRPr="00C0398D">
        <w:rPr>
          <w:rFonts w:ascii="Cambria Math" w:hAnsi="Cambria Math" w:cs="Cambria Math"/>
        </w:rPr>
        <w:t xml:space="preserve">Nine times a two-digit number is the same as twice the number obtained by interchanging the digits of the number. If one digit of the number exceeds the other number by 7, find the number. </w:t>
      </w:r>
    </w:p>
    <w:p w:rsidR="002E4D53" w:rsidRPr="00C0398D" w:rsidRDefault="002E4D53" w:rsidP="006521C2">
      <w:pPr>
        <w:pStyle w:val="Style"/>
        <w:numPr>
          <w:ilvl w:val="0"/>
          <w:numId w:val="2"/>
        </w:numPr>
        <w:spacing w:before="1" w:beforeAutospacing="1" w:after="1" w:afterAutospacing="1"/>
        <w:jc w:val="both"/>
        <w:rPr>
          <w:rFonts w:ascii="Cambria Math" w:hAnsi="Cambria Math" w:cs="Cambria Math"/>
        </w:rPr>
      </w:pPr>
      <w:r w:rsidRPr="00C0398D">
        <w:rPr>
          <w:rFonts w:ascii="Cambria Math" w:hAnsi="Cambria Math" w:cs="Cambria Math"/>
        </w:rPr>
        <w:t xml:space="preserve">Solve the following system of equations graphically and find the vertices of the triangle formed by these lines and the x-axis. </w:t>
      </w:r>
    </w:p>
    <w:p w:rsidR="002E4D53" w:rsidRPr="00C0398D" w:rsidRDefault="002E4D53" w:rsidP="006521C2">
      <w:pPr>
        <w:pStyle w:val="Style"/>
        <w:spacing w:before="1" w:beforeAutospacing="1" w:after="1" w:afterAutospacing="1"/>
        <w:ind w:firstLine="720"/>
        <w:jc w:val="both"/>
        <w:rPr>
          <w:rFonts w:ascii="Cambria Math" w:hAnsi="Cambria Math" w:cs="Cambria Math"/>
        </w:rPr>
      </w:pPr>
      <w:r w:rsidRPr="00C0398D">
        <w:rPr>
          <w:rFonts w:ascii="Cambria Math" w:hAnsi="Cambria Math" w:cs="Cambria Math"/>
        </w:rPr>
        <w:t xml:space="preserve">4x - 3y + 4 = 0, 4x + 3y - 20 = 0 </w:t>
      </w:r>
    </w:p>
    <w:p w:rsidR="002E4D53" w:rsidRPr="00C0398D" w:rsidRDefault="002E4D53" w:rsidP="006521C2">
      <w:pPr>
        <w:pStyle w:val="Style"/>
        <w:numPr>
          <w:ilvl w:val="0"/>
          <w:numId w:val="2"/>
        </w:numPr>
        <w:spacing w:before="1" w:beforeAutospacing="1" w:after="1" w:afterAutospacing="1"/>
        <w:jc w:val="both"/>
        <w:rPr>
          <w:rFonts w:ascii="Cambria Math" w:hAnsi="Cambria Math" w:cs="Cambria Math"/>
        </w:rPr>
      </w:pPr>
      <w:r w:rsidRPr="00C0398D">
        <w:rPr>
          <w:rFonts w:ascii="Cambria Math" w:hAnsi="Cambria Math" w:cs="Cambria Math"/>
        </w:rPr>
        <w:t xml:space="preserve">Find all the zeroes of the polynomial x </w:t>
      </w:r>
      <w:r w:rsidRPr="00C0398D">
        <w:rPr>
          <w:rFonts w:ascii="Cambria Math" w:hAnsi="Cambria Math" w:cs="Cambria Math"/>
          <w:vertAlign w:val="superscript"/>
        </w:rPr>
        <w:t>4</w:t>
      </w:r>
      <w:r w:rsidRPr="00C0398D">
        <w:rPr>
          <w:rFonts w:ascii="Cambria Math" w:hAnsi="Cambria Math" w:cs="Cambria Math"/>
        </w:rPr>
        <w:t xml:space="preserve"> - 5x </w:t>
      </w:r>
      <w:r w:rsidRPr="00C0398D">
        <w:rPr>
          <w:rFonts w:ascii="Cambria Math" w:hAnsi="Cambria Math" w:cs="Cambria Math"/>
          <w:vertAlign w:val="superscript"/>
        </w:rPr>
        <w:t>3</w:t>
      </w:r>
      <w:r w:rsidRPr="00C0398D">
        <w:rPr>
          <w:rFonts w:ascii="Cambria Math" w:hAnsi="Cambria Math" w:cs="Cambria Math"/>
        </w:rPr>
        <w:t xml:space="preserve"> + 2x </w:t>
      </w:r>
      <w:r w:rsidRPr="00C0398D">
        <w:rPr>
          <w:rFonts w:ascii="Cambria Math" w:hAnsi="Cambria Math" w:cs="Cambria Math"/>
          <w:vertAlign w:val="superscript"/>
        </w:rPr>
        <w:t>2</w:t>
      </w:r>
      <w:r w:rsidRPr="00C0398D">
        <w:rPr>
          <w:rFonts w:ascii="Cambria Math" w:hAnsi="Cambria Math" w:cs="Cambria Math"/>
        </w:rPr>
        <w:t xml:space="preserve"> + 10x - 8, if two of its zeroes are √2,-√2. </w:t>
      </w:r>
    </w:p>
    <w:p w:rsidR="002E4D53" w:rsidRPr="00C0398D" w:rsidRDefault="002E4D53" w:rsidP="006521C2">
      <w:pPr>
        <w:pStyle w:val="Style"/>
        <w:numPr>
          <w:ilvl w:val="0"/>
          <w:numId w:val="2"/>
        </w:numPr>
        <w:spacing w:before="1" w:beforeAutospacing="1" w:after="1" w:afterAutospacing="1"/>
        <w:jc w:val="both"/>
        <w:rPr>
          <w:rFonts w:ascii="Cambria Math" w:hAnsi="Cambria Math" w:cs="Cambria Math"/>
        </w:rPr>
      </w:pPr>
      <w:r w:rsidRPr="00C0398D">
        <w:rPr>
          <w:rFonts w:ascii="Cambria Math" w:hAnsi="Cambria Math" w:cs="Cambria Math"/>
        </w:rPr>
        <w:t xml:space="preserve">Use </w:t>
      </w:r>
      <w:smartTag w:uri="urn:schemas-microsoft-com:office:smarttags" w:element="place">
        <w:smartTag w:uri="urn:schemas-microsoft-com:office:smarttags" w:element="City">
          <w:r w:rsidRPr="00C0398D">
            <w:rPr>
              <w:rFonts w:ascii="Cambria Math" w:hAnsi="Cambria Math" w:cs="Cambria Math"/>
            </w:rPr>
            <w:t>Euclid</w:t>
          </w:r>
        </w:smartTag>
      </w:smartTag>
      <w:r w:rsidRPr="00C0398D">
        <w:rPr>
          <w:rFonts w:ascii="Cambria Math" w:hAnsi="Cambria Math" w:cs="Cambria Math"/>
        </w:rPr>
        <w:t xml:space="preserve">'s division lemma to show that the square of any positive integer is either of the form 3 m or 3m + 1 for some integer m. </w:t>
      </w:r>
    </w:p>
    <w:p w:rsidR="002E4D53" w:rsidRDefault="002E4D53" w:rsidP="006521C2">
      <w:pPr>
        <w:pStyle w:val="Style"/>
        <w:numPr>
          <w:ilvl w:val="0"/>
          <w:numId w:val="2"/>
        </w:numPr>
        <w:spacing w:before="1" w:beforeAutospacing="1" w:after="1" w:afterAutospacing="1"/>
        <w:jc w:val="both"/>
        <w:rPr>
          <w:rFonts w:ascii="Cambria Math" w:hAnsi="Cambria Math" w:cs="Cambria Math"/>
        </w:rPr>
      </w:pPr>
      <w:r w:rsidRPr="00C0398D">
        <w:rPr>
          <w:rFonts w:ascii="Cambria Math" w:hAnsi="Cambria Math" w:cs="Cambria Math"/>
        </w:rPr>
        <w:t xml:space="preserve">In a ∆ABC, the angles at B and C are acute. If BE and CF are drawn perpendicular on AC and AB respectively, prove that: BC </w:t>
      </w:r>
      <w:r w:rsidRPr="00C0398D">
        <w:rPr>
          <w:rFonts w:ascii="Cambria Math" w:hAnsi="Cambria Math" w:cs="Cambria Math"/>
          <w:vertAlign w:val="superscript"/>
        </w:rPr>
        <w:t>2</w:t>
      </w:r>
      <w:r w:rsidRPr="00C0398D">
        <w:rPr>
          <w:rFonts w:ascii="Cambria Math" w:hAnsi="Cambria Math" w:cs="Cambria Math"/>
        </w:rPr>
        <w:t xml:space="preserve"> = AB x BF + AC x CE </w:t>
      </w:r>
    </w:p>
    <w:p w:rsidR="002E4D53" w:rsidRDefault="002E4D53" w:rsidP="00E90CC7">
      <w:pPr>
        <w:pStyle w:val="Style"/>
        <w:spacing w:before="1" w:beforeAutospacing="1" w:after="1" w:afterAutospacing="1"/>
        <w:jc w:val="both"/>
        <w:rPr>
          <w:rFonts w:ascii="Cambria Math" w:hAnsi="Cambria Math" w:cs="Cambria Math"/>
        </w:rPr>
      </w:pPr>
    </w:p>
    <w:p w:rsidR="002E4D53" w:rsidRPr="006D0EBE" w:rsidRDefault="002E4D53" w:rsidP="006D0EBE">
      <w:pPr>
        <w:rPr>
          <w:color w:val="0000FF"/>
        </w:rPr>
      </w:pPr>
      <w:r w:rsidRPr="006D0EBE">
        <w:rPr>
          <w:color w:val="0000FF"/>
        </w:rPr>
        <w:t>Paper Submitted By:</w:t>
      </w:r>
    </w:p>
    <w:p w:rsidR="002E4D53" w:rsidRPr="006D0EBE" w:rsidRDefault="002E4D53" w:rsidP="006D0EBE">
      <w:pPr>
        <w:rPr>
          <w:color w:val="0000FF"/>
        </w:rPr>
      </w:pPr>
      <w:r w:rsidRPr="006D0EBE">
        <w:rPr>
          <w:color w:val="0000FF"/>
        </w:rPr>
        <w:t>Name</w:t>
      </w:r>
      <w:r w:rsidRPr="006D0EBE">
        <w:rPr>
          <w:color w:val="0000FF"/>
        </w:rPr>
        <w:tab/>
        <w:t>Rahul Varshneyss</w:t>
      </w:r>
    </w:p>
    <w:p w:rsidR="002E4D53" w:rsidRPr="006D0EBE" w:rsidRDefault="002E4D53" w:rsidP="006D0EBE">
      <w:pPr>
        <w:rPr>
          <w:color w:val="0000FF"/>
        </w:rPr>
      </w:pPr>
      <w:r w:rsidRPr="006D0EBE">
        <w:rPr>
          <w:color w:val="0000FF"/>
        </w:rPr>
        <w:t>Email</w:t>
      </w:r>
      <w:r w:rsidRPr="006D0EBE">
        <w:rPr>
          <w:color w:val="0000FF"/>
        </w:rPr>
        <w:tab/>
        <w:t>rahulpcm201@rediffmail.com</w:t>
      </w:r>
    </w:p>
    <w:p w:rsidR="002E4D53" w:rsidRPr="006D0EBE" w:rsidRDefault="002E4D53" w:rsidP="006D0EBE">
      <w:pPr>
        <w:rPr>
          <w:color w:val="0000FF"/>
        </w:rPr>
      </w:pPr>
      <w:r w:rsidRPr="006D0EBE">
        <w:rPr>
          <w:color w:val="0000FF"/>
        </w:rPr>
        <w:t>Phone No.</w:t>
      </w:r>
      <w:r w:rsidRPr="006D0EBE">
        <w:rPr>
          <w:color w:val="0000FF"/>
        </w:rPr>
        <w:tab/>
        <w:t>9759979695</w:t>
      </w:r>
    </w:p>
    <w:sectPr w:rsidR="002E4D53" w:rsidRPr="006D0EBE" w:rsidSect="00C0398D">
      <w:headerReference w:type="default" r:id="rId14"/>
      <w:footerReference w:type="default" r:id="rId15"/>
      <w:pgSz w:w="11907" w:h="16839" w:code="9"/>
      <w:pgMar w:top="1440" w:right="1440" w:bottom="1440" w:left="1440"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4D53" w:rsidRDefault="002E4D53" w:rsidP="009A7C41">
      <w:pPr>
        <w:spacing w:after="0" w:line="240" w:lineRule="auto"/>
      </w:pPr>
      <w:r>
        <w:separator/>
      </w:r>
    </w:p>
  </w:endnote>
  <w:endnote w:type="continuationSeparator" w:id="0">
    <w:p w:rsidR="002E4D53" w:rsidRDefault="002E4D53" w:rsidP="009A7C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Math">
    <w:panose1 w:val="02040503050406030204"/>
    <w:charset w:val="00"/>
    <w:family w:val="roman"/>
    <w:pitch w:val="variable"/>
    <w:sig w:usb0="A00002EF" w:usb1="420020E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D53" w:rsidRPr="00AF0E01" w:rsidRDefault="002E4D53" w:rsidP="00E90CC7">
    <w:pPr>
      <w:pStyle w:val="Footer"/>
      <w:jc w:val="center"/>
      <w:rPr>
        <w:rFonts w:ascii="Arial" w:hAnsi="Arial" w:cs="Arial"/>
        <w:sz w:val="20"/>
        <w:szCs w:val="20"/>
      </w:rPr>
    </w:pPr>
    <w:hyperlink r:id="rId1" w:history="1">
      <w:r w:rsidRPr="00AF0E01">
        <w:rPr>
          <w:rStyle w:val="Hyperlink"/>
          <w:rFonts w:ascii="Arial" w:hAnsi="Arial" w:cs="Arial"/>
          <w:sz w:val="20"/>
          <w:szCs w:val="20"/>
        </w:rPr>
        <w:t>www.cbseguess.com</w:t>
      </w:r>
    </w:hyperlink>
    <w:r>
      <w:rPr>
        <w:rFonts w:ascii="Arial" w:hAnsi="Arial" w:cs="Arial"/>
        <w:sz w:val="20"/>
        <w:szCs w:val="20"/>
      </w:rPr>
      <w:br/>
    </w:r>
    <w:r w:rsidRPr="00AF0E01">
      <w:rPr>
        <w:rFonts w:ascii="Arial" w:hAnsi="Arial" w:cs="Arial"/>
        <w:sz w:val="20"/>
        <w:szCs w:val="20"/>
      </w:rPr>
      <w:t>Other Educational Portals</w:t>
    </w:r>
    <w:r>
      <w:rPr>
        <w:rFonts w:ascii="Arial" w:hAnsi="Arial" w:cs="Arial"/>
        <w:sz w:val="20"/>
        <w:szCs w:val="20"/>
      </w:rPr>
      <w:br/>
    </w:r>
    <w:hyperlink w:history="1">
      <w:r w:rsidRPr="00F36DDD">
        <w:rPr>
          <w:rStyle w:val="Hyperlink"/>
          <w:rFonts w:ascii="Arial" w:hAnsi="Arial" w:cs="Arial"/>
          <w:sz w:val="20"/>
          <w:szCs w:val="20"/>
        </w:rPr>
        <w:t>www.icseguess.com | www.ignouguess.com | www.aipmtguess.com | www.aieeeguess.com | www.niosguess.com | www.iitguess.com</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4D53" w:rsidRDefault="002E4D53" w:rsidP="009A7C41">
      <w:pPr>
        <w:spacing w:after="0" w:line="240" w:lineRule="auto"/>
      </w:pPr>
      <w:r>
        <w:separator/>
      </w:r>
    </w:p>
  </w:footnote>
  <w:footnote w:type="continuationSeparator" w:id="0">
    <w:p w:rsidR="002E4D53" w:rsidRDefault="002E4D53" w:rsidP="009A7C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Ind w:w="108" w:type="dxa"/>
      <w:tblLook w:val="0000"/>
    </w:tblPr>
    <w:tblGrid>
      <w:gridCol w:w="4033"/>
      <w:gridCol w:w="4715"/>
    </w:tblGrid>
    <w:tr w:rsidR="002E4D53" w:rsidRPr="000D022D" w:rsidTr="00AA62BC">
      <w:trPr>
        <w:trHeight w:val="1131"/>
        <w:jc w:val="center"/>
      </w:trPr>
      <w:tc>
        <w:tcPr>
          <w:tcW w:w="4033" w:type="dxa"/>
          <w:vAlign w:val="center"/>
        </w:tcPr>
        <w:p w:rsidR="002E4D53" w:rsidRDefault="002E4D53" w:rsidP="00AA62BC">
          <w:pPr>
            <w:pStyle w:val="Heade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4.25pt;height:60pt">
                <v:imagedata r:id="rId1" o:title=""/>
              </v:shape>
            </w:pict>
          </w:r>
        </w:p>
      </w:tc>
      <w:tc>
        <w:tcPr>
          <w:tcW w:w="4715" w:type="dxa"/>
          <w:vAlign w:val="center"/>
        </w:tcPr>
        <w:p w:rsidR="002E4D53" w:rsidRPr="000D022D" w:rsidRDefault="002E4D53" w:rsidP="00AA62BC">
          <w:pPr>
            <w:pStyle w:val="Header"/>
            <w:jc w:val="center"/>
            <w:rPr>
              <w:b/>
              <w:bCs/>
              <w:color w:val="0066CC"/>
              <w:sz w:val="32"/>
              <w:szCs w:val="32"/>
            </w:rPr>
          </w:pPr>
          <w:hyperlink r:id="rId2" w:history="1">
            <w:r w:rsidRPr="000D022D">
              <w:rPr>
                <w:rStyle w:val="Hyperlink"/>
                <w:b/>
                <w:bCs/>
                <w:sz w:val="32"/>
                <w:szCs w:val="32"/>
              </w:rPr>
              <w:t>http://www.cbseguess.com/</w:t>
            </w:r>
          </w:hyperlink>
        </w:p>
      </w:tc>
    </w:tr>
  </w:tbl>
  <w:p w:rsidR="002E4D53" w:rsidRDefault="002E4D53" w:rsidP="00E90CC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4D819E4"/>
    <w:lvl w:ilvl="0">
      <w:start w:val="1"/>
      <w:numFmt w:val="decimal"/>
      <w:lvlText w:val="%1."/>
      <w:lvlJc w:val="left"/>
      <w:pPr>
        <w:tabs>
          <w:tab w:val="num" w:pos="1800"/>
        </w:tabs>
        <w:ind w:left="1800" w:hanging="360"/>
      </w:pPr>
    </w:lvl>
  </w:abstractNum>
  <w:abstractNum w:abstractNumId="1">
    <w:nsid w:val="FFFFFF7D"/>
    <w:multiLevelType w:val="singleLevel"/>
    <w:tmpl w:val="9BD483BA"/>
    <w:lvl w:ilvl="0">
      <w:start w:val="1"/>
      <w:numFmt w:val="decimal"/>
      <w:lvlText w:val="%1."/>
      <w:lvlJc w:val="left"/>
      <w:pPr>
        <w:tabs>
          <w:tab w:val="num" w:pos="1440"/>
        </w:tabs>
        <w:ind w:left="1440" w:hanging="360"/>
      </w:pPr>
    </w:lvl>
  </w:abstractNum>
  <w:abstractNum w:abstractNumId="2">
    <w:nsid w:val="FFFFFF7E"/>
    <w:multiLevelType w:val="singleLevel"/>
    <w:tmpl w:val="EEDC1DE6"/>
    <w:lvl w:ilvl="0">
      <w:start w:val="1"/>
      <w:numFmt w:val="decimal"/>
      <w:lvlText w:val="%1."/>
      <w:lvlJc w:val="left"/>
      <w:pPr>
        <w:tabs>
          <w:tab w:val="num" w:pos="1080"/>
        </w:tabs>
        <w:ind w:left="1080" w:hanging="360"/>
      </w:pPr>
    </w:lvl>
  </w:abstractNum>
  <w:abstractNum w:abstractNumId="3">
    <w:nsid w:val="FFFFFF7F"/>
    <w:multiLevelType w:val="singleLevel"/>
    <w:tmpl w:val="61268388"/>
    <w:lvl w:ilvl="0">
      <w:start w:val="1"/>
      <w:numFmt w:val="decimal"/>
      <w:lvlText w:val="%1."/>
      <w:lvlJc w:val="left"/>
      <w:pPr>
        <w:tabs>
          <w:tab w:val="num" w:pos="720"/>
        </w:tabs>
        <w:ind w:left="720" w:hanging="360"/>
      </w:pPr>
    </w:lvl>
  </w:abstractNum>
  <w:abstractNum w:abstractNumId="4">
    <w:nsid w:val="FFFFFF80"/>
    <w:multiLevelType w:val="singleLevel"/>
    <w:tmpl w:val="43266468"/>
    <w:lvl w:ilvl="0">
      <w:start w:val="1"/>
      <w:numFmt w:val="bullet"/>
      <w:lvlText w:val=""/>
      <w:lvlJc w:val="left"/>
      <w:pPr>
        <w:tabs>
          <w:tab w:val="num" w:pos="1800"/>
        </w:tabs>
        <w:ind w:left="1800" w:hanging="360"/>
      </w:pPr>
      <w:rPr>
        <w:rFonts w:ascii="Symbol" w:hAnsi="Symbol" w:cs="Symbol" w:hint="default"/>
      </w:rPr>
    </w:lvl>
  </w:abstractNum>
  <w:abstractNum w:abstractNumId="5">
    <w:nsid w:val="FFFFFF81"/>
    <w:multiLevelType w:val="singleLevel"/>
    <w:tmpl w:val="F6FCC0DE"/>
    <w:lvl w:ilvl="0">
      <w:start w:val="1"/>
      <w:numFmt w:val="bullet"/>
      <w:lvlText w:val=""/>
      <w:lvlJc w:val="left"/>
      <w:pPr>
        <w:tabs>
          <w:tab w:val="num" w:pos="1440"/>
        </w:tabs>
        <w:ind w:left="1440" w:hanging="360"/>
      </w:pPr>
      <w:rPr>
        <w:rFonts w:ascii="Symbol" w:hAnsi="Symbol" w:cs="Symbol" w:hint="default"/>
      </w:rPr>
    </w:lvl>
  </w:abstractNum>
  <w:abstractNum w:abstractNumId="6">
    <w:nsid w:val="FFFFFF82"/>
    <w:multiLevelType w:val="singleLevel"/>
    <w:tmpl w:val="D556C7EA"/>
    <w:lvl w:ilvl="0">
      <w:start w:val="1"/>
      <w:numFmt w:val="bullet"/>
      <w:lvlText w:val=""/>
      <w:lvlJc w:val="left"/>
      <w:pPr>
        <w:tabs>
          <w:tab w:val="num" w:pos="1080"/>
        </w:tabs>
        <w:ind w:left="1080" w:hanging="360"/>
      </w:pPr>
      <w:rPr>
        <w:rFonts w:ascii="Symbol" w:hAnsi="Symbol" w:cs="Symbol" w:hint="default"/>
      </w:rPr>
    </w:lvl>
  </w:abstractNum>
  <w:abstractNum w:abstractNumId="7">
    <w:nsid w:val="FFFFFF83"/>
    <w:multiLevelType w:val="singleLevel"/>
    <w:tmpl w:val="2FCE427C"/>
    <w:lvl w:ilvl="0">
      <w:start w:val="1"/>
      <w:numFmt w:val="bullet"/>
      <w:lvlText w:val=""/>
      <w:lvlJc w:val="left"/>
      <w:pPr>
        <w:tabs>
          <w:tab w:val="num" w:pos="720"/>
        </w:tabs>
        <w:ind w:left="720" w:hanging="360"/>
      </w:pPr>
      <w:rPr>
        <w:rFonts w:ascii="Symbol" w:hAnsi="Symbol" w:cs="Symbol" w:hint="default"/>
      </w:rPr>
    </w:lvl>
  </w:abstractNum>
  <w:abstractNum w:abstractNumId="8">
    <w:nsid w:val="FFFFFF88"/>
    <w:multiLevelType w:val="singleLevel"/>
    <w:tmpl w:val="50C4E07A"/>
    <w:lvl w:ilvl="0">
      <w:start w:val="1"/>
      <w:numFmt w:val="decimal"/>
      <w:lvlText w:val="%1."/>
      <w:lvlJc w:val="left"/>
      <w:pPr>
        <w:tabs>
          <w:tab w:val="num" w:pos="360"/>
        </w:tabs>
        <w:ind w:left="360" w:hanging="360"/>
      </w:pPr>
    </w:lvl>
  </w:abstractNum>
  <w:abstractNum w:abstractNumId="9">
    <w:nsid w:val="FFFFFF89"/>
    <w:multiLevelType w:val="singleLevel"/>
    <w:tmpl w:val="A006B4A2"/>
    <w:lvl w:ilvl="0">
      <w:start w:val="1"/>
      <w:numFmt w:val="bullet"/>
      <w:lvlText w:val=""/>
      <w:lvlJc w:val="left"/>
      <w:pPr>
        <w:tabs>
          <w:tab w:val="num" w:pos="360"/>
        </w:tabs>
        <w:ind w:left="360" w:hanging="360"/>
      </w:pPr>
      <w:rPr>
        <w:rFonts w:ascii="Symbol" w:hAnsi="Symbol" w:cs="Symbol" w:hint="default"/>
      </w:rPr>
    </w:lvl>
  </w:abstractNum>
  <w:abstractNum w:abstractNumId="10">
    <w:nsid w:val="0A0E7934"/>
    <w:multiLevelType w:val="hybridMultilevel"/>
    <w:tmpl w:val="4A2AC492"/>
    <w:lvl w:ilvl="0" w:tplc="40487576">
      <w:start w:val="1"/>
      <w:numFmt w:val="decimal"/>
      <w:lvlText w:val="%1."/>
      <w:lvlJc w:val="left"/>
      <w:pPr>
        <w:ind w:left="720" w:hanging="360"/>
      </w:pPr>
      <w:rPr>
        <w:rFonts w:hint="default"/>
        <w:b/>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A1356C"/>
    <w:multiLevelType w:val="hybridMultilevel"/>
    <w:tmpl w:val="4434E8FE"/>
    <w:lvl w:ilvl="0" w:tplc="40487576">
      <w:start w:val="1"/>
      <w:numFmt w:val="decimal"/>
      <w:lvlText w:val="%1."/>
      <w:lvlJc w:val="left"/>
      <w:pPr>
        <w:ind w:left="720" w:hanging="360"/>
      </w:pPr>
      <w:rPr>
        <w:rFonts w:hint="default"/>
        <w:b/>
        <w:bCs/>
        <w:i w:val="0"/>
        <w:iCs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8D4384"/>
    <w:multiLevelType w:val="hybridMultilevel"/>
    <w:tmpl w:val="66CE88D2"/>
    <w:lvl w:ilvl="0" w:tplc="BFAA9584">
      <w:start w:val="1"/>
      <w:numFmt w:val="decimal"/>
      <w:lvlText w:val="%1."/>
      <w:lvlJc w:val="left"/>
      <w:pPr>
        <w:ind w:left="720" w:hanging="360"/>
      </w:pPr>
      <w:rPr>
        <w:rFonts w:hint="default"/>
        <w:b/>
        <w:bCs/>
        <w:i w:val="0"/>
        <w:iCs w:val="0"/>
        <w:sz w:val="22"/>
        <w:szCs w:val="22"/>
      </w:rPr>
    </w:lvl>
    <w:lvl w:ilvl="1" w:tplc="A0D6BF1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6C778B6"/>
    <w:multiLevelType w:val="hybridMultilevel"/>
    <w:tmpl w:val="69A08D0E"/>
    <w:lvl w:ilvl="0" w:tplc="22568F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13"/>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49A4"/>
    <w:rsid w:val="000D022D"/>
    <w:rsid w:val="000D4B9F"/>
    <w:rsid w:val="000D72F8"/>
    <w:rsid w:val="00175797"/>
    <w:rsid w:val="00227C80"/>
    <w:rsid w:val="0024286B"/>
    <w:rsid w:val="00266D05"/>
    <w:rsid w:val="002B25B1"/>
    <w:rsid w:val="002E4D53"/>
    <w:rsid w:val="00342C28"/>
    <w:rsid w:val="00365F0E"/>
    <w:rsid w:val="003B7DF6"/>
    <w:rsid w:val="004B6E7D"/>
    <w:rsid w:val="00591E37"/>
    <w:rsid w:val="005B25E1"/>
    <w:rsid w:val="006049A4"/>
    <w:rsid w:val="006521C2"/>
    <w:rsid w:val="006A65B7"/>
    <w:rsid w:val="006C0159"/>
    <w:rsid w:val="006C5177"/>
    <w:rsid w:val="006D0EBE"/>
    <w:rsid w:val="006E619F"/>
    <w:rsid w:val="007244AB"/>
    <w:rsid w:val="00734185"/>
    <w:rsid w:val="00762EBB"/>
    <w:rsid w:val="00796027"/>
    <w:rsid w:val="00832449"/>
    <w:rsid w:val="008356AA"/>
    <w:rsid w:val="008A2975"/>
    <w:rsid w:val="00906F1F"/>
    <w:rsid w:val="00980FCB"/>
    <w:rsid w:val="009A7C41"/>
    <w:rsid w:val="009F5FAB"/>
    <w:rsid w:val="00A044BD"/>
    <w:rsid w:val="00AA62BC"/>
    <w:rsid w:val="00AF0E01"/>
    <w:rsid w:val="00B9782E"/>
    <w:rsid w:val="00BD5A31"/>
    <w:rsid w:val="00C0398D"/>
    <w:rsid w:val="00C96D7D"/>
    <w:rsid w:val="00D2490C"/>
    <w:rsid w:val="00DB424B"/>
    <w:rsid w:val="00E64BE1"/>
    <w:rsid w:val="00E80BC2"/>
    <w:rsid w:val="00E90CC7"/>
    <w:rsid w:val="00EB0561"/>
    <w:rsid w:val="00EB68F9"/>
    <w:rsid w:val="00EE6415"/>
    <w:rsid w:val="00F36DDD"/>
    <w:rsid w:val="00F53766"/>
    <w:rsid w:val="00F61BD4"/>
    <w:rsid w:val="00F7213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F0E"/>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uiPriority w:val="99"/>
    <w:rsid w:val="00365F0E"/>
    <w:pPr>
      <w:widowControl w:val="0"/>
      <w:autoSpaceDE w:val="0"/>
      <w:autoSpaceDN w:val="0"/>
      <w:adjustRightInd w:val="0"/>
    </w:pPr>
    <w:rPr>
      <w:sz w:val="24"/>
      <w:szCs w:val="24"/>
    </w:rPr>
  </w:style>
  <w:style w:type="character" w:styleId="PlaceholderText">
    <w:name w:val="Placeholder Text"/>
    <w:basedOn w:val="DefaultParagraphFont"/>
    <w:uiPriority w:val="99"/>
    <w:semiHidden/>
    <w:rsid w:val="006A65B7"/>
    <w:rPr>
      <w:color w:val="808080"/>
    </w:rPr>
  </w:style>
  <w:style w:type="paragraph" w:styleId="BalloonText">
    <w:name w:val="Balloon Text"/>
    <w:basedOn w:val="Normal"/>
    <w:link w:val="BalloonTextChar"/>
    <w:uiPriority w:val="99"/>
    <w:semiHidden/>
    <w:rsid w:val="006A65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5B7"/>
    <w:rPr>
      <w:rFonts w:ascii="Tahoma" w:hAnsi="Tahoma" w:cs="Tahoma"/>
      <w:sz w:val="16"/>
      <w:szCs w:val="16"/>
    </w:rPr>
  </w:style>
  <w:style w:type="table" w:styleId="TableGrid">
    <w:name w:val="Table Grid"/>
    <w:basedOn w:val="TableNormal"/>
    <w:uiPriority w:val="99"/>
    <w:rsid w:val="006C5177"/>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Char Char,Char Char Char Char"/>
    <w:basedOn w:val="Normal"/>
    <w:link w:val="HeaderChar"/>
    <w:uiPriority w:val="99"/>
    <w:rsid w:val="009A7C41"/>
    <w:pPr>
      <w:tabs>
        <w:tab w:val="center" w:pos="4680"/>
        <w:tab w:val="right" w:pos="9360"/>
      </w:tabs>
      <w:spacing w:after="0" w:line="240" w:lineRule="auto"/>
    </w:pPr>
  </w:style>
  <w:style w:type="character" w:customStyle="1" w:styleId="HeaderChar">
    <w:name w:val="Header Char"/>
    <w:aliases w:val="Char Char Char,Char Char Char Char Char"/>
    <w:basedOn w:val="DefaultParagraphFont"/>
    <w:link w:val="Header"/>
    <w:uiPriority w:val="99"/>
    <w:rsid w:val="009A7C41"/>
    <w:rPr>
      <w:sz w:val="22"/>
      <w:szCs w:val="22"/>
    </w:rPr>
  </w:style>
  <w:style w:type="paragraph" w:styleId="Footer">
    <w:name w:val="footer"/>
    <w:basedOn w:val="Normal"/>
    <w:link w:val="FooterChar"/>
    <w:uiPriority w:val="99"/>
    <w:rsid w:val="009A7C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C41"/>
    <w:rPr>
      <w:sz w:val="22"/>
      <w:szCs w:val="22"/>
    </w:rPr>
  </w:style>
  <w:style w:type="character" w:styleId="Hyperlink">
    <w:name w:val="Hyperlink"/>
    <w:basedOn w:val="DefaultParagraphFont"/>
    <w:uiPriority w:val="99"/>
    <w:rsid w:val="00E90CC7"/>
    <w:rPr>
      <w:color w:val="0000FF"/>
      <w:u w:val="single"/>
    </w:rPr>
  </w:style>
  <w:style w:type="character" w:customStyle="1" w:styleId="Char1">
    <w:name w:val="Char1"/>
    <w:basedOn w:val="DefaultParagraphFont"/>
    <w:uiPriority w:val="99"/>
    <w:rsid w:val="00E90CC7"/>
  </w:style>
  <w:style w:type="character" w:customStyle="1" w:styleId="Char">
    <w:name w:val="Char"/>
    <w:basedOn w:val="DefaultParagraphFont"/>
    <w:uiPriority w:val="99"/>
    <w:rsid w:val="00E90CC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www.cbseguess.co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cbseguess.com/" TargetMode="External"/><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17</Pages>
  <Words>850</Words>
  <Characters>4849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Paper I 2012-2013</dc:title>
  <dc:subject/>
  <dc:creator>Rahul Varshney</dc:creator>
  <cp:keywords/>
  <dc:description/>
  <cp:lastModifiedBy>Mithilesh Keshari</cp:lastModifiedBy>
  <cp:revision>6</cp:revision>
  <cp:lastPrinted>2012-09-04T13:03:00Z</cp:lastPrinted>
  <dcterms:created xsi:type="dcterms:W3CDTF">2012-09-17T19:37:00Z</dcterms:created>
  <dcterms:modified xsi:type="dcterms:W3CDTF">2012-09-17T19:39:00Z</dcterms:modified>
</cp:coreProperties>
</file>